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DAF" w:rsidRPr="008A7DAF" w:rsidRDefault="008A7DAF" w:rsidP="008A7DAF">
      <w:pPr>
        <w:bidi/>
        <w:rPr>
          <w:b/>
          <w:bCs/>
          <w:color w:val="333333"/>
          <w:sz w:val="36"/>
          <w:szCs w:val="36"/>
          <w:rtl/>
        </w:rPr>
      </w:pPr>
      <w:r w:rsidRPr="008A7DAF">
        <w:rPr>
          <w:b/>
          <w:bCs/>
          <w:sz w:val="36"/>
          <w:szCs w:val="36"/>
          <w:rtl/>
        </w:rPr>
        <w:t>إثبات تنزيه الله عن المكان والحدّ بطريق النقل عن السلف</w:t>
      </w:r>
    </w:p>
    <w:p w:rsidR="008A7DAF" w:rsidRDefault="008A7DAF" w:rsidP="008A7DAF">
      <w:pPr>
        <w:pStyle w:val="Rubrik1"/>
        <w:shd w:val="clear" w:color="auto" w:fill="FFFFFF"/>
        <w:bidi/>
        <w:textAlignment w:val="baseline"/>
        <w:rPr>
          <w:rFonts w:ascii="Traditional Arabic" w:hAnsi="Traditional Arabic" w:cs="Traditional Arabic"/>
          <w:color w:val="333333"/>
        </w:rPr>
      </w:pPr>
      <w:r>
        <w:rPr>
          <w:rFonts w:ascii="Traditional Arabic" w:hAnsi="Traditional Arabic" w:cs="Traditional Arabic"/>
          <w:color w:val="333333"/>
          <w:rtl/>
        </w:rPr>
        <w:t>بسم الله الرحمن الرحيم</w:t>
      </w:r>
      <w:bookmarkStart w:id="0" w:name="_GoBack"/>
      <w:bookmarkEnd w:id="0"/>
    </w:p>
    <w:p w:rsidR="008A7DAF" w:rsidRDefault="008A7DAF" w:rsidP="008A7DAF">
      <w:pPr>
        <w:pStyle w:val="Normalwebb"/>
        <w:shd w:val="clear" w:color="auto" w:fill="FFFFFF"/>
        <w:bidi/>
        <w:spacing w:before="0" w:after="0"/>
        <w:textAlignment w:val="baseline"/>
        <w:rPr>
          <w:rFonts w:ascii="Traditional Arabic" w:hAnsi="Traditional Arabic" w:cs="Traditional Arabic"/>
          <w:b/>
          <w:bCs/>
          <w:color w:val="3B3B3B"/>
          <w:sz w:val="23"/>
          <w:szCs w:val="23"/>
          <w:rtl/>
        </w:rPr>
      </w:pPr>
      <w:r>
        <w:rPr>
          <w:rFonts w:ascii="Traditional Arabic" w:hAnsi="Traditional Arabic" w:cs="Traditional Arabic"/>
          <w:b/>
          <w:bCs/>
          <w:color w:val="3B3B3B"/>
          <w:sz w:val="23"/>
          <w:szCs w:val="23"/>
          <w:rtl/>
        </w:rPr>
        <w:t>قال الإمام أبو حنيفة في «الفقه الأكبر»</w:t>
      </w:r>
      <w:bookmarkStart w:id="1" w:name="_ftnref1"/>
      <w:r>
        <w:rPr>
          <w:rFonts w:ascii="Traditional Arabic" w:hAnsi="Traditional Arabic" w:cs="Traditional Arabic"/>
          <w:b/>
          <w:bCs/>
          <w:color w:val="3B3B3B"/>
          <w:sz w:val="23"/>
          <w:szCs w:val="23"/>
          <w:rtl/>
        </w:rPr>
        <w:fldChar w:fldCharType="begin"/>
      </w:r>
      <w:r>
        <w:rPr>
          <w:rFonts w:ascii="Traditional Arabic" w:hAnsi="Traditional Arabic" w:cs="Traditional Arabic"/>
          <w:b/>
          <w:bCs/>
          <w:color w:val="3B3B3B"/>
          <w:sz w:val="23"/>
          <w:szCs w:val="23"/>
          <w:rtl/>
        </w:rPr>
        <w:instrText xml:space="preserve"> </w:instrText>
      </w:r>
      <w:r>
        <w:rPr>
          <w:rFonts w:ascii="Traditional Arabic" w:hAnsi="Traditional Arabic" w:cs="Traditional Arabic"/>
          <w:b/>
          <w:bCs/>
          <w:color w:val="3B3B3B"/>
          <w:sz w:val="23"/>
          <w:szCs w:val="23"/>
        </w:rPr>
        <w:instrText>HYPERLINK "http://www.harariyy.org/iml/4iml.htm" \l "_ftn1" \o</w:instrText>
      </w:r>
      <w:r>
        <w:rPr>
          <w:rFonts w:ascii="Traditional Arabic" w:hAnsi="Traditional Arabic" w:cs="Traditional Arabic"/>
          <w:b/>
          <w:bCs/>
          <w:color w:val="3B3B3B"/>
          <w:sz w:val="23"/>
          <w:szCs w:val="23"/>
          <w:rtl/>
        </w:rPr>
        <w:instrText xml:space="preserve"> "" </w:instrText>
      </w:r>
      <w:r>
        <w:rPr>
          <w:rFonts w:ascii="Traditional Arabic" w:hAnsi="Traditional Arabic" w:cs="Traditional Arabic"/>
          <w:b/>
          <w:bCs/>
          <w:color w:val="3B3B3B"/>
          <w:sz w:val="23"/>
          <w:szCs w:val="23"/>
          <w:rtl/>
        </w:rPr>
        <w:fldChar w:fldCharType="separate"/>
      </w:r>
      <w:r>
        <w:rPr>
          <w:rStyle w:val="Hyperlnk"/>
          <w:rFonts w:ascii="inherit" w:hAnsi="inherit" w:cs="Traditional Arabic"/>
          <w:b/>
          <w:bCs/>
          <w:color w:val="333333"/>
          <w:sz w:val="23"/>
          <w:szCs w:val="23"/>
          <w:u w:val="none"/>
          <w:bdr w:val="none" w:sz="0" w:space="0" w:color="auto" w:frame="1"/>
          <w:rtl/>
        </w:rPr>
        <w:t>1</w:t>
      </w:r>
      <w:r>
        <w:rPr>
          <w:rStyle w:val="apple-converted-space"/>
          <w:rFonts w:ascii="inherit" w:hAnsi="inherit" w:cs="Traditional Arabic"/>
          <w:b/>
          <w:bCs/>
          <w:color w:val="333333"/>
          <w:sz w:val="23"/>
          <w:szCs w:val="23"/>
          <w:bdr w:val="none" w:sz="0" w:space="0" w:color="auto" w:frame="1"/>
          <w:rtl/>
        </w:rPr>
        <w:t> </w:t>
      </w:r>
      <w:r>
        <w:rPr>
          <w:rFonts w:ascii="Traditional Arabic" w:hAnsi="Traditional Arabic" w:cs="Traditional Arabic"/>
          <w:b/>
          <w:bCs/>
          <w:color w:val="3B3B3B"/>
          <w:sz w:val="23"/>
          <w:szCs w:val="23"/>
          <w:rtl/>
        </w:rPr>
        <w:fldChar w:fldCharType="end"/>
      </w:r>
      <w:bookmarkEnd w:id="1"/>
      <w:r>
        <w:rPr>
          <w:rFonts w:ascii="Traditional Arabic" w:hAnsi="Traditional Arabic" w:cs="Traditional Arabic"/>
          <w:b/>
          <w:bCs/>
          <w:color w:val="3B3B3B"/>
          <w:sz w:val="23"/>
          <w:szCs w:val="23"/>
          <w:rtl/>
        </w:rPr>
        <w:t>: «والله واحد لا من طريق العدد ولكن من طريق أنه لا شريك له</w:t>
      </w:r>
      <w:r>
        <w:rPr>
          <w:rStyle w:val="apple-converted-space"/>
          <w:rFonts w:ascii="Traditional Arabic" w:hAnsi="Traditional Arabic" w:cs="Traditional Arabic"/>
          <w:b/>
          <w:bCs/>
          <w:color w:val="3B3B3B"/>
          <w:sz w:val="23"/>
          <w:szCs w:val="23"/>
          <w:rtl/>
        </w:rPr>
        <w:t> </w:t>
      </w:r>
      <w:r>
        <w:rPr>
          <w:rStyle w:val="Stark"/>
          <w:rFonts w:ascii="inherit" w:hAnsi="inherit" w:cs="Traditional Arabic"/>
          <w:color w:val="3B3B3B"/>
          <w:sz w:val="23"/>
          <w:szCs w:val="23"/>
          <w:bdr w:val="none" w:sz="0" w:space="0" w:color="auto" w:frame="1"/>
          <w:rtl/>
        </w:rPr>
        <w:t>﴿قُلْ هُوَ اللَّهُ أَحَدٌ (1) اللَّهُ الصَمَدُ (2) لَمْ يَلِدْ وَلَمْ يُولَدْ (3) وَلَمْ يَكُنْ لَهُ كُفُوًا أَحَدٌ (4)﴾</w:t>
      </w:r>
      <w:r>
        <w:rPr>
          <w:rStyle w:val="apple-converted-space"/>
          <w:rFonts w:ascii="Traditional Arabic" w:hAnsi="Traditional Arabic" w:cs="Traditional Arabic"/>
          <w:b/>
          <w:bCs/>
          <w:color w:val="3B3B3B"/>
          <w:sz w:val="23"/>
          <w:szCs w:val="23"/>
          <w:rtl/>
        </w:rPr>
        <w:t> </w:t>
      </w:r>
      <w:r>
        <w:rPr>
          <w:rFonts w:ascii="Traditional Arabic" w:hAnsi="Traditional Arabic" w:cs="Traditional Arabic"/>
          <w:b/>
          <w:bCs/>
          <w:color w:val="3B3B3B"/>
          <w:sz w:val="23"/>
          <w:szCs w:val="23"/>
          <w:rtl/>
        </w:rPr>
        <w:t>[سورة الإخلاص] لا يشبه شيئًا من خلقه ولا يشبهه شىءٌ من خلقه»، ثم قال</w:t>
      </w:r>
      <w:bookmarkStart w:id="2" w:name="_ftnref2"/>
      <w:r>
        <w:rPr>
          <w:rFonts w:ascii="Traditional Arabic" w:hAnsi="Traditional Arabic" w:cs="Traditional Arabic"/>
          <w:b/>
          <w:bCs/>
          <w:color w:val="3B3B3B"/>
          <w:sz w:val="23"/>
          <w:szCs w:val="23"/>
          <w:rtl/>
        </w:rPr>
        <w:fldChar w:fldCharType="begin"/>
      </w:r>
      <w:r>
        <w:rPr>
          <w:rFonts w:ascii="Traditional Arabic" w:hAnsi="Traditional Arabic" w:cs="Traditional Arabic"/>
          <w:b/>
          <w:bCs/>
          <w:color w:val="3B3B3B"/>
          <w:sz w:val="23"/>
          <w:szCs w:val="23"/>
          <w:rtl/>
        </w:rPr>
        <w:instrText xml:space="preserve"> </w:instrText>
      </w:r>
      <w:r>
        <w:rPr>
          <w:rFonts w:ascii="Traditional Arabic" w:hAnsi="Traditional Arabic" w:cs="Traditional Arabic"/>
          <w:b/>
          <w:bCs/>
          <w:color w:val="3B3B3B"/>
          <w:sz w:val="23"/>
          <w:szCs w:val="23"/>
        </w:rPr>
        <w:instrText>HYPERLINK "http://www.harariyy.org/iml/4iml.htm" \l "_ftn2" \o</w:instrText>
      </w:r>
      <w:r>
        <w:rPr>
          <w:rFonts w:ascii="Traditional Arabic" w:hAnsi="Traditional Arabic" w:cs="Traditional Arabic"/>
          <w:b/>
          <w:bCs/>
          <w:color w:val="3B3B3B"/>
          <w:sz w:val="23"/>
          <w:szCs w:val="23"/>
          <w:rtl/>
        </w:rPr>
        <w:instrText xml:space="preserve"> "" </w:instrText>
      </w:r>
      <w:r>
        <w:rPr>
          <w:rFonts w:ascii="Traditional Arabic" w:hAnsi="Traditional Arabic" w:cs="Traditional Arabic"/>
          <w:b/>
          <w:bCs/>
          <w:color w:val="3B3B3B"/>
          <w:sz w:val="23"/>
          <w:szCs w:val="23"/>
          <w:rtl/>
        </w:rPr>
        <w:fldChar w:fldCharType="separate"/>
      </w:r>
      <w:r>
        <w:rPr>
          <w:rStyle w:val="apple-converted-space"/>
          <w:rFonts w:ascii="inherit" w:hAnsi="inherit" w:cs="Traditional Arabic"/>
          <w:b/>
          <w:bCs/>
          <w:color w:val="333333"/>
          <w:sz w:val="23"/>
          <w:szCs w:val="23"/>
          <w:bdr w:val="none" w:sz="0" w:space="0" w:color="auto" w:frame="1"/>
          <w:rtl/>
        </w:rPr>
        <w:t> </w:t>
      </w:r>
      <w:r>
        <w:rPr>
          <w:rStyle w:val="Hyperlnk"/>
          <w:rFonts w:ascii="inherit" w:hAnsi="inherit" w:cs="Traditional Arabic"/>
          <w:b/>
          <w:bCs/>
          <w:color w:val="333333"/>
          <w:sz w:val="23"/>
          <w:szCs w:val="23"/>
          <w:u w:val="none"/>
          <w:bdr w:val="none" w:sz="0" w:space="0" w:color="auto" w:frame="1"/>
          <w:rtl/>
        </w:rPr>
        <w:t>2</w:t>
      </w:r>
      <w:r>
        <w:rPr>
          <w:rFonts w:ascii="Traditional Arabic" w:hAnsi="Traditional Arabic" w:cs="Traditional Arabic"/>
          <w:b/>
          <w:bCs/>
          <w:color w:val="3B3B3B"/>
          <w:sz w:val="23"/>
          <w:szCs w:val="23"/>
          <w:rtl/>
        </w:rPr>
        <w:fldChar w:fldCharType="end"/>
      </w:r>
      <w:bookmarkEnd w:id="2"/>
      <w:r>
        <w:rPr>
          <w:rFonts w:ascii="Traditional Arabic" w:hAnsi="Traditional Arabic" w:cs="Traditional Arabic"/>
          <w:b/>
          <w:bCs/>
          <w:color w:val="3B3B3B"/>
          <w:sz w:val="23"/>
          <w:szCs w:val="23"/>
          <w:rtl/>
        </w:rPr>
        <w:t>: «وهو شىءٌ لا كالأشياء. ومعنى الشىء</w:t>
      </w:r>
      <w:bookmarkStart w:id="3" w:name="_ftnref3"/>
      <w:r>
        <w:rPr>
          <w:rFonts w:ascii="Traditional Arabic" w:hAnsi="Traditional Arabic" w:cs="Traditional Arabic"/>
          <w:b/>
          <w:bCs/>
          <w:color w:val="3B3B3B"/>
          <w:sz w:val="23"/>
          <w:szCs w:val="23"/>
          <w:rtl/>
        </w:rPr>
        <w:fldChar w:fldCharType="begin"/>
      </w:r>
      <w:r>
        <w:rPr>
          <w:rFonts w:ascii="Traditional Arabic" w:hAnsi="Traditional Arabic" w:cs="Traditional Arabic"/>
          <w:b/>
          <w:bCs/>
          <w:color w:val="3B3B3B"/>
          <w:sz w:val="23"/>
          <w:szCs w:val="23"/>
          <w:rtl/>
        </w:rPr>
        <w:instrText xml:space="preserve"> </w:instrText>
      </w:r>
      <w:r>
        <w:rPr>
          <w:rFonts w:ascii="Traditional Arabic" w:hAnsi="Traditional Arabic" w:cs="Traditional Arabic"/>
          <w:b/>
          <w:bCs/>
          <w:color w:val="3B3B3B"/>
          <w:sz w:val="23"/>
          <w:szCs w:val="23"/>
        </w:rPr>
        <w:instrText>HYPERLINK "http://www.harariyy.org/iml/4iml.htm" \l "_ftn3" \o</w:instrText>
      </w:r>
      <w:r>
        <w:rPr>
          <w:rFonts w:ascii="Traditional Arabic" w:hAnsi="Traditional Arabic" w:cs="Traditional Arabic"/>
          <w:b/>
          <w:bCs/>
          <w:color w:val="3B3B3B"/>
          <w:sz w:val="23"/>
          <w:szCs w:val="23"/>
          <w:rtl/>
        </w:rPr>
        <w:instrText xml:space="preserve"> "" </w:instrText>
      </w:r>
      <w:r>
        <w:rPr>
          <w:rFonts w:ascii="Traditional Arabic" w:hAnsi="Traditional Arabic" w:cs="Traditional Arabic"/>
          <w:b/>
          <w:bCs/>
          <w:color w:val="3B3B3B"/>
          <w:sz w:val="23"/>
          <w:szCs w:val="23"/>
          <w:rtl/>
        </w:rPr>
        <w:fldChar w:fldCharType="separate"/>
      </w:r>
      <w:r>
        <w:rPr>
          <w:rStyle w:val="Hyperlnk"/>
          <w:rFonts w:ascii="inherit" w:hAnsi="inherit" w:cs="Traditional Arabic"/>
          <w:b/>
          <w:bCs/>
          <w:color w:val="333333"/>
          <w:sz w:val="23"/>
          <w:szCs w:val="23"/>
          <w:u w:val="none"/>
          <w:bdr w:val="none" w:sz="0" w:space="0" w:color="auto" w:frame="1"/>
          <w:rtl/>
        </w:rPr>
        <w:t>3</w:t>
      </w:r>
      <w:r>
        <w:rPr>
          <w:rStyle w:val="apple-converted-space"/>
          <w:rFonts w:ascii="inherit" w:hAnsi="inherit" w:cs="Traditional Arabic"/>
          <w:b/>
          <w:bCs/>
          <w:color w:val="333333"/>
          <w:sz w:val="23"/>
          <w:szCs w:val="23"/>
          <w:bdr w:val="none" w:sz="0" w:space="0" w:color="auto" w:frame="1"/>
          <w:rtl/>
        </w:rPr>
        <w:t> </w:t>
      </w:r>
      <w:r>
        <w:rPr>
          <w:rFonts w:ascii="Traditional Arabic" w:hAnsi="Traditional Arabic" w:cs="Traditional Arabic"/>
          <w:b/>
          <w:bCs/>
          <w:color w:val="3B3B3B"/>
          <w:sz w:val="23"/>
          <w:szCs w:val="23"/>
          <w:rtl/>
        </w:rPr>
        <w:fldChar w:fldCharType="end"/>
      </w:r>
      <w:bookmarkEnd w:id="3"/>
      <w:r>
        <w:rPr>
          <w:rFonts w:ascii="Traditional Arabic" w:hAnsi="Traditional Arabic" w:cs="Traditional Arabic"/>
          <w:b/>
          <w:bCs/>
          <w:color w:val="3B3B3B"/>
          <w:sz w:val="23"/>
          <w:szCs w:val="23"/>
          <w:rtl/>
        </w:rPr>
        <w:t>إثباته بلا جسم ولا عَرَض ولا حد له ولا ضد له ولا نِد له ولا مِثل له»، وقال أيضًا</w:t>
      </w:r>
      <w:bookmarkStart w:id="4" w:name="_ftnref4"/>
      <w:r>
        <w:rPr>
          <w:rFonts w:ascii="Traditional Arabic" w:hAnsi="Traditional Arabic" w:cs="Traditional Arabic"/>
          <w:b/>
          <w:bCs/>
          <w:color w:val="3B3B3B"/>
          <w:sz w:val="23"/>
          <w:szCs w:val="23"/>
          <w:rtl/>
        </w:rPr>
        <w:fldChar w:fldCharType="begin"/>
      </w:r>
      <w:r>
        <w:rPr>
          <w:rFonts w:ascii="Traditional Arabic" w:hAnsi="Traditional Arabic" w:cs="Traditional Arabic"/>
          <w:b/>
          <w:bCs/>
          <w:color w:val="3B3B3B"/>
          <w:sz w:val="23"/>
          <w:szCs w:val="23"/>
          <w:rtl/>
        </w:rPr>
        <w:instrText xml:space="preserve"> </w:instrText>
      </w:r>
      <w:r>
        <w:rPr>
          <w:rFonts w:ascii="Traditional Arabic" w:hAnsi="Traditional Arabic" w:cs="Traditional Arabic"/>
          <w:b/>
          <w:bCs/>
          <w:color w:val="3B3B3B"/>
          <w:sz w:val="23"/>
          <w:szCs w:val="23"/>
        </w:rPr>
        <w:instrText>HYPERLINK "http://www.harariyy.org/iml/4iml.htm" \l "_ftn4" \o</w:instrText>
      </w:r>
      <w:r>
        <w:rPr>
          <w:rFonts w:ascii="Traditional Arabic" w:hAnsi="Traditional Arabic" w:cs="Traditional Arabic"/>
          <w:b/>
          <w:bCs/>
          <w:color w:val="3B3B3B"/>
          <w:sz w:val="23"/>
          <w:szCs w:val="23"/>
          <w:rtl/>
        </w:rPr>
        <w:instrText xml:space="preserve"> "" </w:instrText>
      </w:r>
      <w:r>
        <w:rPr>
          <w:rFonts w:ascii="Traditional Arabic" w:hAnsi="Traditional Arabic" w:cs="Traditional Arabic"/>
          <w:b/>
          <w:bCs/>
          <w:color w:val="3B3B3B"/>
          <w:sz w:val="23"/>
          <w:szCs w:val="23"/>
          <w:rtl/>
        </w:rPr>
        <w:fldChar w:fldCharType="separate"/>
      </w:r>
      <w:r>
        <w:rPr>
          <w:rStyle w:val="Hyperlnk"/>
          <w:rFonts w:ascii="inherit" w:hAnsi="inherit" w:cs="Traditional Arabic"/>
          <w:b/>
          <w:bCs/>
          <w:color w:val="333333"/>
          <w:sz w:val="23"/>
          <w:szCs w:val="23"/>
          <w:u w:val="none"/>
          <w:bdr w:val="none" w:sz="0" w:space="0" w:color="auto" w:frame="1"/>
          <w:rtl/>
        </w:rPr>
        <w:t>4</w:t>
      </w:r>
      <w:r>
        <w:rPr>
          <w:rStyle w:val="apple-converted-space"/>
          <w:rFonts w:ascii="inherit" w:hAnsi="inherit" w:cs="Traditional Arabic"/>
          <w:b/>
          <w:bCs/>
          <w:color w:val="333333"/>
          <w:sz w:val="23"/>
          <w:szCs w:val="23"/>
          <w:bdr w:val="none" w:sz="0" w:space="0" w:color="auto" w:frame="1"/>
          <w:rtl/>
        </w:rPr>
        <w:t> </w:t>
      </w:r>
      <w:r>
        <w:rPr>
          <w:rFonts w:ascii="Traditional Arabic" w:hAnsi="Traditional Arabic" w:cs="Traditional Arabic"/>
          <w:b/>
          <w:bCs/>
          <w:color w:val="3B3B3B"/>
          <w:sz w:val="23"/>
          <w:szCs w:val="23"/>
          <w:rtl/>
        </w:rPr>
        <w:fldChar w:fldCharType="end"/>
      </w:r>
      <w:bookmarkEnd w:id="4"/>
      <w:r>
        <w:rPr>
          <w:rFonts w:ascii="Traditional Arabic" w:hAnsi="Traditional Arabic" w:cs="Traditional Arabic"/>
          <w:b/>
          <w:bCs/>
          <w:color w:val="3B3B3B"/>
          <w:sz w:val="23"/>
          <w:szCs w:val="23"/>
          <w:rtl/>
        </w:rPr>
        <w:t>: «لم يزل ولا يزال بأسمائه، لم يحدث له اسم ولا صفة» أي أن التغير والاختلاف في الأحوال يحدث في المخلوقين. «فمن قال إنها مخلوقة أو محدَثة أو توقَّفَ فيها أو شك فيها فهو كافر بالله تعالى»</w:t>
      </w:r>
      <w:bookmarkStart w:id="5" w:name="_ftnref5"/>
      <w:r>
        <w:rPr>
          <w:rFonts w:ascii="Traditional Arabic" w:hAnsi="Traditional Arabic" w:cs="Traditional Arabic"/>
          <w:b/>
          <w:bCs/>
          <w:color w:val="3B3B3B"/>
          <w:sz w:val="23"/>
          <w:szCs w:val="23"/>
          <w:rtl/>
        </w:rPr>
        <w:fldChar w:fldCharType="begin"/>
      </w:r>
      <w:r>
        <w:rPr>
          <w:rFonts w:ascii="Traditional Arabic" w:hAnsi="Traditional Arabic" w:cs="Traditional Arabic"/>
          <w:b/>
          <w:bCs/>
          <w:color w:val="3B3B3B"/>
          <w:sz w:val="23"/>
          <w:szCs w:val="23"/>
          <w:rtl/>
        </w:rPr>
        <w:instrText xml:space="preserve"> </w:instrText>
      </w:r>
      <w:r>
        <w:rPr>
          <w:rFonts w:ascii="Traditional Arabic" w:hAnsi="Traditional Arabic" w:cs="Traditional Arabic"/>
          <w:b/>
          <w:bCs/>
          <w:color w:val="3B3B3B"/>
          <w:sz w:val="23"/>
          <w:szCs w:val="23"/>
        </w:rPr>
        <w:instrText>HYPERLINK "http://www.harariyy.org/iml/4iml.htm" \l "_ftn5" \o</w:instrText>
      </w:r>
      <w:r>
        <w:rPr>
          <w:rFonts w:ascii="Traditional Arabic" w:hAnsi="Traditional Arabic" w:cs="Traditional Arabic"/>
          <w:b/>
          <w:bCs/>
          <w:color w:val="3B3B3B"/>
          <w:sz w:val="23"/>
          <w:szCs w:val="23"/>
          <w:rtl/>
        </w:rPr>
        <w:instrText xml:space="preserve"> "" </w:instrText>
      </w:r>
      <w:r>
        <w:rPr>
          <w:rFonts w:ascii="Traditional Arabic" w:hAnsi="Traditional Arabic" w:cs="Traditional Arabic"/>
          <w:b/>
          <w:bCs/>
          <w:color w:val="3B3B3B"/>
          <w:sz w:val="23"/>
          <w:szCs w:val="23"/>
          <w:rtl/>
        </w:rPr>
        <w:fldChar w:fldCharType="separate"/>
      </w:r>
      <w:r>
        <w:rPr>
          <w:rStyle w:val="Hyperlnk"/>
          <w:rFonts w:ascii="inherit" w:hAnsi="inherit" w:cs="Traditional Arabic"/>
          <w:b/>
          <w:bCs/>
          <w:color w:val="333333"/>
          <w:sz w:val="23"/>
          <w:szCs w:val="23"/>
          <w:u w:val="none"/>
          <w:bdr w:val="none" w:sz="0" w:space="0" w:color="auto" w:frame="1"/>
          <w:rtl/>
        </w:rPr>
        <w:t>5</w:t>
      </w:r>
      <w:r>
        <w:rPr>
          <w:rStyle w:val="apple-converted-space"/>
          <w:rFonts w:ascii="inherit" w:hAnsi="inherit" w:cs="Traditional Arabic"/>
          <w:b/>
          <w:bCs/>
          <w:color w:val="333333"/>
          <w:sz w:val="23"/>
          <w:szCs w:val="23"/>
          <w:bdr w:val="none" w:sz="0" w:space="0" w:color="auto" w:frame="1"/>
          <w:rtl/>
        </w:rPr>
        <w:t> </w:t>
      </w:r>
      <w:r>
        <w:rPr>
          <w:rFonts w:ascii="Traditional Arabic" w:hAnsi="Traditional Arabic" w:cs="Traditional Arabic"/>
          <w:b/>
          <w:bCs/>
          <w:color w:val="3B3B3B"/>
          <w:sz w:val="23"/>
          <w:szCs w:val="23"/>
          <w:rtl/>
        </w:rPr>
        <w:fldChar w:fldCharType="end"/>
      </w:r>
      <w:bookmarkEnd w:id="5"/>
      <w:r>
        <w:rPr>
          <w:rFonts w:ascii="Traditional Arabic" w:hAnsi="Traditional Arabic" w:cs="Traditional Arabic"/>
          <w:b/>
          <w:bCs/>
          <w:color w:val="3B3B3B"/>
          <w:sz w:val="23"/>
          <w:szCs w:val="23"/>
          <w:rtl/>
        </w:rPr>
        <w:t>.</w:t>
      </w:r>
      <w:r>
        <w:rPr>
          <w:rStyle w:val="apple-converted-space"/>
          <w:rFonts w:ascii="Traditional Arabic" w:hAnsi="Traditional Arabic" w:cs="Traditional Arabic"/>
          <w:b/>
          <w:bCs/>
          <w:color w:val="3B3B3B"/>
          <w:sz w:val="23"/>
          <w:szCs w:val="23"/>
          <w:rtl/>
        </w:rPr>
        <w:t> </w:t>
      </w:r>
      <w:r>
        <w:rPr>
          <w:rFonts w:ascii="Traditional Arabic" w:hAnsi="Traditional Arabic" w:cs="Traditional Arabic"/>
          <w:b/>
          <w:bCs/>
          <w:color w:val="3B3B3B"/>
          <w:sz w:val="23"/>
          <w:szCs w:val="23"/>
          <w:rtl/>
        </w:rPr>
        <w:br/>
        <w:t>وقال في «الفقه الأكبر»</w:t>
      </w:r>
      <w:bookmarkStart w:id="6" w:name="_ftnref6"/>
      <w:r>
        <w:rPr>
          <w:rFonts w:ascii="Traditional Arabic" w:hAnsi="Traditional Arabic" w:cs="Traditional Arabic"/>
          <w:b/>
          <w:bCs/>
          <w:color w:val="3B3B3B"/>
          <w:sz w:val="23"/>
          <w:szCs w:val="23"/>
          <w:rtl/>
        </w:rPr>
        <w:fldChar w:fldCharType="begin"/>
      </w:r>
      <w:r>
        <w:rPr>
          <w:rFonts w:ascii="Traditional Arabic" w:hAnsi="Traditional Arabic" w:cs="Traditional Arabic"/>
          <w:b/>
          <w:bCs/>
          <w:color w:val="3B3B3B"/>
          <w:sz w:val="23"/>
          <w:szCs w:val="23"/>
          <w:rtl/>
        </w:rPr>
        <w:instrText xml:space="preserve"> </w:instrText>
      </w:r>
      <w:r>
        <w:rPr>
          <w:rFonts w:ascii="Traditional Arabic" w:hAnsi="Traditional Arabic" w:cs="Traditional Arabic"/>
          <w:b/>
          <w:bCs/>
          <w:color w:val="3B3B3B"/>
          <w:sz w:val="23"/>
          <w:szCs w:val="23"/>
        </w:rPr>
        <w:instrText>HYPERLINK "http://www.harariyy.org/iml/4iml.htm" \l "_ftn6" \o</w:instrText>
      </w:r>
      <w:r>
        <w:rPr>
          <w:rFonts w:ascii="Traditional Arabic" w:hAnsi="Traditional Arabic" w:cs="Traditional Arabic"/>
          <w:b/>
          <w:bCs/>
          <w:color w:val="3B3B3B"/>
          <w:sz w:val="23"/>
          <w:szCs w:val="23"/>
          <w:rtl/>
        </w:rPr>
        <w:instrText xml:space="preserve"> "" </w:instrText>
      </w:r>
      <w:r>
        <w:rPr>
          <w:rFonts w:ascii="Traditional Arabic" w:hAnsi="Traditional Arabic" w:cs="Traditional Arabic"/>
          <w:b/>
          <w:bCs/>
          <w:color w:val="3B3B3B"/>
          <w:sz w:val="23"/>
          <w:szCs w:val="23"/>
          <w:rtl/>
        </w:rPr>
        <w:fldChar w:fldCharType="separate"/>
      </w:r>
      <w:r>
        <w:rPr>
          <w:rStyle w:val="Hyperlnk"/>
          <w:rFonts w:ascii="inherit" w:hAnsi="inherit" w:cs="Traditional Arabic"/>
          <w:b/>
          <w:bCs/>
          <w:color w:val="333333"/>
          <w:sz w:val="23"/>
          <w:szCs w:val="23"/>
          <w:u w:val="none"/>
          <w:bdr w:val="none" w:sz="0" w:space="0" w:color="auto" w:frame="1"/>
          <w:rtl/>
        </w:rPr>
        <w:t>6</w:t>
      </w:r>
      <w:r>
        <w:rPr>
          <w:rStyle w:val="apple-converted-space"/>
          <w:rFonts w:ascii="inherit" w:hAnsi="inherit" w:cs="Traditional Arabic"/>
          <w:b/>
          <w:bCs/>
          <w:color w:val="333333"/>
          <w:sz w:val="23"/>
          <w:szCs w:val="23"/>
          <w:bdr w:val="none" w:sz="0" w:space="0" w:color="auto" w:frame="1"/>
          <w:rtl/>
        </w:rPr>
        <w:t> </w:t>
      </w:r>
      <w:r>
        <w:rPr>
          <w:rFonts w:ascii="Traditional Arabic" w:hAnsi="Traditional Arabic" w:cs="Traditional Arabic"/>
          <w:b/>
          <w:bCs/>
          <w:color w:val="3B3B3B"/>
          <w:sz w:val="23"/>
          <w:szCs w:val="23"/>
          <w:rtl/>
        </w:rPr>
        <w:fldChar w:fldCharType="end"/>
      </w:r>
      <w:bookmarkEnd w:id="6"/>
      <w:r>
        <w:rPr>
          <w:rFonts w:ascii="Traditional Arabic" w:hAnsi="Traditional Arabic" w:cs="Traditional Arabic"/>
          <w:b/>
          <w:bCs/>
          <w:color w:val="3B3B3B"/>
          <w:sz w:val="23"/>
          <w:szCs w:val="23"/>
          <w:rtl/>
        </w:rPr>
        <w:t>: «وصفاته كلُّها في الأزل بخلاف صفات المخلوقين». وقال أيضًا في «الفقه الأكبر»</w:t>
      </w:r>
      <w:bookmarkStart w:id="7" w:name="_ftnref7"/>
      <w:r>
        <w:rPr>
          <w:rFonts w:ascii="Traditional Arabic" w:hAnsi="Traditional Arabic" w:cs="Traditional Arabic"/>
          <w:b/>
          <w:bCs/>
          <w:color w:val="3B3B3B"/>
          <w:sz w:val="23"/>
          <w:szCs w:val="23"/>
          <w:rtl/>
        </w:rPr>
        <w:fldChar w:fldCharType="begin"/>
      </w:r>
      <w:r>
        <w:rPr>
          <w:rFonts w:ascii="Traditional Arabic" w:hAnsi="Traditional Arabic" w:cs="Traditional Arabic"/>
          <w:b/>
          <w:bCs/>
          <w:color w:val="3B3B3B"/>
          <w:sz w:val="23"/>
          <w:szCs w:val="23"/>
          <w:rtl/>
        </w:rPr>
        <w:instrText xml:space="preserve"> </w:instrText>
      </w:r>
      <w:r>
        <w:rPr>
          <w:rFonts w:ascii="Traditional Arabic" w:hAnsi="Traditional Arabic" w:cs="Traditional Arabic"/>
          <w:b/>
          <w:bCs/>
          <w:color w:val="3B3B3B"/>
          <w:sz w:val="23"/>
          <w:szCs w:val="23"/>
        </w:rPr>
        <w:instrText>HYPERLINK "http://www.harariyy.org/iml/4iml.htm" \l "_ftn7" \o</w:instrText>
      </w:r>
      <w:r>
        <w:rPr>
          <w:rFonts w:ascii="Traditional Arabic" w:hAnsi="Traditional Arabic" w:cs="Traditional Arabic"/>
          <w:b/>
          <w:bCs/>
          <w:color w:val="3B3B3B"/>
          <w:sz w:val="23"/>
          <w:szCs w:val="23"/>
          <w:rtl/>
        </w:rPr>
        <w:instrText xml:space="preserve"> "" </w:instrText>
      </w:r>
      <w:r>
        <w:rPr>
          <w:rFonts w:ascii="Traditional Arabic" w:hAnsi="Traditional Arabic" w:cs="Traditional Arabic"/>
          <w:b/>
          <w:bCs/>
          <w:color w:val="3B3B3B"/>
          <w:sz w:val="23"/>
          <w:szCs w:val="23"/>
          <w:rtl/>
        </w:rPr>
        <w:fldChar w:fldCharType="separate"/>
      </w:r>
      <w:r>
        <w:rPr>
          <w:rStyle w:val="Hyperlnk"/>
          <w:rFonts w:ascii="inherit" w:hAnsi="inherit" w:cs="Traditional Arabic"/>
          <w:b/>
          <w:bCs/>
          <w:color w:val="333333"/>
          <w:sz w:val="23"/>
          <w:szCs w:val="23"/>
          <w:u w:val="none"/>
          <w:bdr w:val="none" w:sz="0" w:space="0" w:color="auto" w:frame="1"/>
          <w:rtl/>
        </w:rPr>
        <w:t>7</w:t>
      </w:r>
      <w:r>
        <w:rPr>
          <w:rStyle w:val="apple-converted-space"/>
          <w:rFonts w:ascii="inherit" w:hAnsi="inherit" w:cs="Traditional Arabic"/>
          <w:b/>
          <w:bCs/>
          <w:color w:val="333333"/>
          <w:sz w:val="23"/>
          <w:szCs w:val="23"/>
          <w:bdr w:val="none" w:sz="0" w:space="0" w:color="auto" w:frame="1"/>
          <w:rtl/>
        </w:rPr>
        <w:t> </w:t>
      </w:r>
      <w:r>
        <w:rPr>
          <w:rFonts w:ascii="Traditional Arabic" w:hAnsi="Traditional Arabic" w:cs="Traditional Arabic"/>
          <w:b/>
          <w:bCs/>
          <w:color w:val="3B3B3B"/>
          <w:sz w:val="23"/>
          <w:szCs w:val="23"/>
          <w:rtl/>
        </w:rPr>
        <w:fldChar w:fldCharType="end"/>
      </w:r>
      <w:bookmarkEnd w:id="7"/>
      <w:r>
        <w:rPr>
          <w:rFonts w:ascii="Traditional Arabic" w:hAnsi="Traditional Arabic" w:cs="Traditional Arabic"/>
          <w:b/>
          <w:bCs/>
          <w:color w:val="3B3B3B"/>
          <w:sz w:val="23"/>
          <w:szCs w:val="23"/>
          <w:rtl/>
        </w:rPr>
        <w:t>: «ولا يقال إن يده قدرته أو نعمته»، «ولكنَّ يده صفته بلا كيف» أي من غير أن تكون جارحة.</w:t>
      </w:r>
      <w:r>
        <w:rPr>
          <w:rStyle w:val="apple-converted-space"/>
          <w:rFonts w:ascii="Traditional Arabic" w:hAnsi="Traditional Arabic" w:cs="Traditional Arabic"/>
          <w:b/>
          <w:bCs/>
          <w:color w:val="3B3B3B"/>
          <w:sz w:val="23"/>
          <w:szCs w:val="23"/>
          <w:rtl/>
        </w:rPr>
        <w:t> </w:t>
      </w:r>
      <w:r>
        <w:rPr>
          <w:rFonts w:ascii="Traditional Arabic" w:hAnsi="Traditional Arabic" w:cs="Traditional Arabic"/>
          <w:b/>
          <w:bCs/>
          <w:color w:val="3B3B3B"/>
          <w:sz w:val="23"/>
          <w:szCs w:val="23"/>
          <w:rtl/>
        </w:rPr>
        <w:br/>
        <w:t>وقال في «الفقه الأبسط»</w:t>
      </w:r>
      <w:bookmarkStart w:id="8" w:name="_ftnref8"/>
      <w:r>
        <w:rPr>
          <w:rFonts w:ascii="Traditional Arabic" w:hAnsi="Traditional Arabic" w:cs="Traditional Arabic"/>
          <w:b/>
          <w:bCs/>
          <w:color w:val="3B3B3B"/>
          <w:sz w:val="23"/>
          <w:szCs w:val="23"/>
          <w:rtl/>
        </w:rPr>
        <w:fldChar w:fldCharType="begin"/>
      </w:r>
      <w:r>
        <w:rPr>
          <w:rFonts w:ascii="Traditional Arabic" w:hAnsi="Traditional Arabic" w:cs="Traditional Arabic"/>
          <w:b/>
          <w:bCs/>
          <w:color w:val="3B3B3B"/>
          <w:sz w:val="23"/>
          <w:szCs w:val="23"/>
          <w:rtl/>
        </w:rPr>
        <w:instrText xml:space="preserve"> </w:instrText>
      </w:r>
      <w:r>
        <w:rPr>
          <w:rFonts w:ascii="Traditional Arabic" w:hAnsi="Traditional Arabic" w:cs="Traditional Arabic"/>
          <w:b/>
          <w:bCs/>
          <w:color w:val="3B3B3B"/>
          <w:sz w:val="23"/>
          <w:szCs w:val="23"/>
        </w:rPr>
        <w:instrText>HYPERLINK "http://www.harariyy.org/iml/4iml.htm" \l "_ftn8" \o</w:instrText>
      </w:r>
      <w:r>
        <w:rPr>
          <w:rFonts w:ascii="Traditional Arabic" w:hAnsi="Traditional Arabic" w:cs="Traditional Arabic"/>
          <w:b/>
          <w:bCs/>
          <w:color w:val="3B3B3B"/>
          <w:sz w:val="23"/>
          <w:szCs w:val="23"/>
          <w:rtl/>
        </w:rPr>
        <w:instrText xml:space="preserve"> "" </w:instrText>
      </w:r>
      <w:r>
        <w:rPr>
          <w:rFonts w:ascii="Traditional Arabic" w:hAnsi="Traditional Arabic" w:cs="Traditional Arabic"/>
          <w:b/>
          <w:bCs/>
          <w:color w:val="3B3B3B"/>
          <w:sz w:val="23"/>
          <w:szCs w:val="23"/>
          <w:rtl/>
        </w:rPr>
        <w:fldChar w:fldCharType="separate"/>
      </w:r>
      <w:r>
        <w:rPr>
          <w:rStyle w:val="apple-converted-space"/>
          <w:rFonts w:ascii="inherit" w:hAnsi="inherit" w:cs="Traditional Arabic"/>
          <w:b/>
          <w:bCs/>
          <w:color w:val="333333"/>
          <w:sz w:val="23"/>
          <w:szCs w:val="23"/>
          <w:bdr w:val="none" w:sz="0" w:space="0" w:color="auto" w:frame="1"/>
          <w:rtl/>
        </w:rPr>
        <w:t> </w:t>
      </w:r>
      <w:r>
        <w:rPr>
          <w:rStyle w:val="Hyperlnk"/>
          <w:rFonts w:ascii="inherit" w:hAnsi="inherit" w:cs="Traditional Arabic"/>
          <w:b/>
          <w:bCs/>
          <w:color w:val="333333"/>
          <w:sz w:val="23"/>
          <w:szCs w:val="23"/>
          <w:u w:val="none"/>
          <w:bdr w:val="none" w:sz="0" w:space="0" w:color="auto" w:frame="1"/>
          <w:rtl/>
        </w:rPr>
        <w:t>8</w:t>
      </w:r>
      <w:r>
        <w:rPr>
          <w:rFonts w:ascii="Traditional Arabic" w:hAnsi="Traditional Arabic" w:cs="Traditional Arabic"/>
          <w:b/>
          <w:bCs/>
          <w:color w:val="3B3B3B"/>
          <w:sz w:val="23"/>
          <w:szCs w:val="23"/>
          <w:rtl/>
        </w:rPr>
        <w:fldChar w:fldCharType="end"/>
      </w:r>
      <w:bookmarkEnd w:id="8"/>
      <w:r>
        <w:rPr>
          <w:rFonts w:ascii="Traditional Arabic" w:hAnsi="Traditional Arabic" w:cs="Traditional Arabic"/>
          <w:b/>
          <w:bCs/>
          <w:color w:val="3B3B3B"/>
          <w:sz w:val="23"/>
          <w:szCs w:val="23"/>
          <w:rtl/>
        </w:rPr>
        <w:t>: «ليست كأيدي خلقه ليست بجارحةٍ وهو خالق الأيدي ووجهه ليس كوجوه خلقه وهو خالق كل الوجوه».</w:t>
      </w:r>
      <w:r>
        <w:rPr>
          <w:rStyle w:val="apple-converted-space"/>
          <w:rFonts w:ascii="Traditional Arabic" w:hAnsi="Traditional Arabic" w:cs="Traditional Arabic"/>
          <w:b/>
          <w:bCs/>
          <w:color w:val="3B3B3B"/>
          <w:sz w:val="23"/>
          <w:szCs w:val="23"/>
          <w:rtl/>
        </w:rPr>
        <w:t> </w:t>
      </w:r>
      <w:r>
        <w:rPr>
          <w:rFonts w:ascii="Traditional Arabic" w:hAnsi="Traditional Arabic" w:cs="Traditional Arabic"/>
          <w:b/>
          <w:bCs/>
          <w:color w:val="3B3B3B"/>
          <w:sz w:val="23"/>
          <w:szCs w:val="23"/>
          <w:rtl/>
        </w:rPr>
        <w:br/>
        <w:t>وقال في «الوصية»</w:t>
      </w:r>
      <w:bookmarkStart w:id="9" w:name="_ftnref9"/>
      <w:r>
        <w:rPr>
          <w:rFonts w:ascii="Traditional Arabic" w:hAnsi="Traditional Arabic" w:cs="Traditional Arabic"/>
          <w:b/>
          <w:bCs/>
          <w:color w:val="3B3B3B"/>
          <w:sz w:val="23"/>
          <w:szCs w:val="23"/>
          <w:rtl/>
        </w:rPr>
        <w:fldChar w:fldCharType="begin"/>
      </w:r>
      <w:r>
        <w:rPr>
          <w:rFonts w:ascii="Traditional Arabic" w:hAnsi="Traditional Arabic" w:cs="Traditional Arabic"/>
          <w:b/>
          <w:bCs/>
          <w:color w:val="3B3B3B"/>
          <w:sz w:val="23"/>
          <w:szCs w:val="23"/>
          <w:rtl/>
        </w:rPr>
        <w:instrText xml:space="preserve"> </w:instrText>
      </w:r>
      <w:r>
        <w:rPr>
          <w:rFonts w:ascii="Traditional Arabic" w:hAnsi="Traditional Arabic" w:cs="Traditional Arabic"/>
          <w:b/>
          <w:bCs/>
          <w:color w:val="3B3B3B"/>
          <w:sz w:val="23"/>
          <w:szCs w:val="23"/>
        </w:rPr>
        <w:instrText>HYPERLINK "http://www.harariyy.org/iml/4iml.htm" \l "_ftn9" \o</w:instrText>
      </w:r>
      <w:r>
        <w:rPr>
          <w:rFonts w:ascii="Traditional Arabic" w:hAnsi="Traditional Arabic" w:cs="Traditional Arabic"/>
          <w:b/>
          <w:bCs/>
          <w:color w:val="3B3B3B"/>
          <w:sz w:val="23"/>
          <w:szCs w:val="23"/>
          <w:rtl/>
        </w:rPr>
        <w:instrText xml:space="preserve"> "" </w:instrText>
      </w:r>
      <w:r>
        <w:rPr>
          <w:rFonts w:ascii="Traditional Arabic" w:hAnsi="Traditional Arabic" w:cs="Traditional Arabic"/>
          <w:b/>
          <w:bCs/>
          <w:color w:val="3B3B3B"/>
          <w:sz w:val="23"/>
          <w:szCs w:val="23"/>
          <w:rtl/>
        </w:rPr>
        <w:fldChar w:fldCharType="separate"/>
      </w:r>
      <w:r>
        <w:rPr>
          <w:rStyle w:val="Hyperlnk"/>
          <w:rFonts w:ascii="inherit" w:hAnsi="inherit" w:cs="Traditional Arabic"/>
          <w:b/>
          <w:bCs/>
          <w:color w:val="333333"/>
          <w:sz w:val="23"/>
          <w:szCs w:val="23"/>
          <w:u w:val="none"/>
          <w:bdr w:val="none" w:sz="0" w:space="0" w:color="auto" w:frame="1"/>
          <w:rtl/>
        </w:rPr>
        <w:t>9</w:t>
      </w:r>
      <w:r>
        <w:rPr>
          <w:rStyle w:val="apple-converted-space"/>
          <w:rFonts w:ascii="inherit" w:hAnsi="inherit" w:cs="Traditional Arabic"/>
          <w:b/>
          <w:bCs/>
          <w:color w:val="333333"/>
          <w:sz w:val="23"/>
          <w:szCs w:val="23"/>
          <w:bdr w:val="none" w:sz="0" w:space="0" w:color="auto" w:frame="1"/>
          <w:rtl/>
        </w:rPr>
        <w:t> </w:t>
      </w:r>
      <w:r>
        <w:rPr>
          <w:rFonts w:ascii="Traditional Arabic" w:hAnsi="Traditional Arabic" w:cs="Traditional Arabic"/>
          <w:b/>
          <w:bCs/>
          <w:color w:val="3B3B3B"/>
          <w:sz w:val="23"/>
          <w:szCs w:val="23"/>
          <w:rtl/>
        </w:rPr>
        <w:fldChar w:fldCharType="end"/>
      </w:r>
      <w:bookmarkEnd w:id="9"/>
      <w:r>
        <w:rPr>
          <w:rFonts w:ascii="Traditional Arabic" w:hAnsi="Traditional Arabic" w:cs="Traditional Arabic"/>
          <w:b/>
          <w:bCs/>
          <w:color w:val="3B3B3B"/>
          <w:sz w:val="23"/>
          <w:szCs w:val="23"/>
          <w:rtl/>
        </w:rPr>
        <w:t>: «وهو حافظ العرش وغير العرش من غير احتياج، فلو كان محتاجًا لَمَا قَدرَ على إيجاد العالم وتدبيره وحفظه كالمخلوقين، ولو كان في مكان محتاجًا للجلوس والقرار فقبل خلق العرش أين كان الله».</w:t>
      </w:r>
      <w:r>
        <w:rPr>
          <w:rStyle w:val="apple-converted-space"/>
          <w:rFonts w:ascii="Traditional Arabic" w:hAnsi="Traditional Arabic" w:cs="Traditional Arabic"/>
          <w:b/>
          <w:bCs/>
          <w:color w:val="3B3B3B"/>
          <w:sz w:val="23"/>
          <w:szCs w:val="23"/>
          <w:rtl/>
        </w:rPr>
        <w:t> </w:t>
      </w:r>
      <w:r>
        <w:rPr>
          <w:rFonts w:ascii="Traditional Arabic" w:hAnsi="Traditional Arabic" w:cs="Traditional Arabic"/>
          <w:b/>
          <w:bCs/>
          <w:color w:val="3B3B3B"/>
          <w:sz w:val="23"/>
          <w:szCs w:val="23"/>
          <w:rtl/>
        </w:rPr>
        <w:br/>
        <w:t>وقال في «الفقه الأبسط»</w:t>
      </w:r>
      <w:bookmarkStart w:id="10" w:name="_ftnref10"/>
      <w:r>
        <w:rPr>
          <w:rFonts w:ascii="Traditional Arabic" w:hAnsi="Traditional Arabic" w:cs="Traditional Arabic"/>
          <w:b/>
          <w:bCs/>
          <w:color w:val="3B3B3B"/>
          <w:sz w:val="23"/>
          <w:szCs w:val="23"/>
          <w:rtl/>
        </w:rPr>
        <w:fldChar w:fldCharType="begin"/>
      </w:r>
      <w:r>
        <w:rPr>
          <w:rFonts w:ascii="Traditional Arabic" w:hAnsi="Traditional Arabic" w:cs="Traditional Arabic"/>
          <w:b/>
          <w:bCs/>
          <w:color w:val="3B3B3B"/>
          <w:sz w:val="23"/>
          <w:szCs w:val="23"/>
          <w:rtl/>
        </w:rPr>
        <w:instrText xml:space="preserve"> </w:instrText>
      </w:r>
      <w:r>
        <w:rPr>
          <w:rFonts w:ascii="Traditional Arabic" w:hAnsi="Traditional Arabic" w:cs="Traditional Arabic"/>
          <w:b/>
          <w:bCs/>
          <w:color w:val="3B3B3B"/>
          <w:sz w:val="23"/>
          <w:szCs w:val="23"/>
        </w:rPr>
        <w:instrText>HYPERLINK "http://www.harariyy.org/iml/4iml.htm" \l "_ftn10" \o</w:instrText>
      </w:r>
      <w:r>
        <w:rPr>
          <w:rFonts w:ascii="Traditional Arabic" w:hAnsi="Traditional Arabic" w:cs="Traditional Arabic"/>
          <w:b/>
          <w:bCs/>
          <w:color w:val="3B3B3B"/>
          <w:sz w:val="23"/>
          <w:szCs w:val="23"/>
          <w:rtl/>
        </w:rPr>
        <w:instrText xml:space="preserve"> "" </w:instrText>
      </w:r>
      <w:r>
        <w:rPr>
          <w:rFonts w:ascii="Traditional Arabic" w:hAnsi="Traditional Arabic" w:cs="Traditional Arabic"/>
          <w:b/>
          <w:bCs/>
          <w:color w:val="3B3B3B"/>
          <w:sz w:val="23"/>
          <w:szCs w:val="23"/>
          <w:rtl/>
        </w:rPr>
        <w:fldChar w:fldCharType="separate"/>
      </w:r>
      <w:r>
        <w:rPr>
          <w:rStyle w:val="Hyperlnk"/>
          <w:rFonts w:ascii="inherit" w:hAnsi="inherit" w:cs="Traditional Arabic"/>
          <w:b/>
          <w:bCs/>
          <w:color w:val="333333"/>
          <w:sz w:val="23"/>
          <w:szCs w:val="23"/>
          <w:u w:val="none"/>
          <w:bdr w:val="none" w:sz="0" w:space="0" w:color="auto" w:frame="1"/>
          <w:rtl/>
        </w:rPr>
        <w:t>10</w:t>
      </w:r>
      <w:r>
        <w:rPr>
          <w:rStyle w:val="apple-converted-space"/>
          <w:rFonts w:ascii="inherit" w:hAnsi="inherit" w:cs="Traditional Arabic"/>
          <w:b/>
          <w:bCs/>
          <w:color w:val="333333"/>
          <w:sz w:val="23"/>
          <w:szCs w:val="23"/>
          <w:bdr w:val="none" w:sz="0" w:space="0" w:color="auto" w:frame="1"/>
          <w:rtl/>
        </w:rPr>
        <w:t> </w:t>
      </w:r>
      <w:r>
        <w:rPr>
          <w:rFonts w:ascii="Traditional Arabic" w:hAnsi="Traditional Arabic" w:cs="Traditional Arabic"/>
          <w:b/>
          <w:bCs/>
          <w:color w:val="3B3B3B"/>
          <w:sz w:val="23"/>
          <w:szCs w:val="23"/>
          <w:rtl/>
        </w:rPr>
        <w:fldChar w:fldCharType="end"/>
      </w:r>
      <w:bookmarkEnd w:id="10"/>
      <w:r>
        <w:rPr>
          <w:rFonts w:ascii="Traditional Arabic" w:hAnsi="Traditional Arabic" w:cs="Traditional Arabic"/>
          <w:b/>
          <w:bCs/>
          <w:color w:val="3B3B3B"/>
          <w:sz w:val="23"/>
          <w:szCs w:val="23"/>
          <w:rtl/>
        </w:rPr>
        <w:t>: «كان الله ولا مكان، كان قبل أن يخلق الخلق كان ولم يكن أينٌ ولا خلقٌ ولا شىء وهو خالق كل شىء» «فمن قال لا أعرف ربي أفي السماء أم في الأرض فهو كافر. كذا من قال إنه على العرش ولا أدري العرش أفي السماء أم في الأرض». وإنما كفَّر الإمام قائل هاتين العبارتين لأنه جعل الله تعالى مختصًّا بجهة وحَيّز، وكل ما هو مختصٌّ بالجهة والحيز فإنه محتاجٌ مُحدَث بالضرورة أي بلا شكّ. وليس مراده كما زعم المشبهة إثبات أنَّ السماء والعرش مكان لله تعالى بدليل كلامه السابق الصريح في نفي الجهة عن الله وهو قوله: «ولو كان في مكان محتاجًا للجلوس والقرار فقبل خلق العرش أين كان الله». وأشار رضي الله عنه إلى إكفار من أطلق التشبيه والتَّحيُّز على الله كما قاله البياضي</w:t>
      </w:r>
      <w:bookmarkStart w:id="11" w:name="_ftnref11"/>
      <w:r>
        <w:rPr>
          <w:rFonts w:ascii="Traditional Arabic" w:hAnsi="Traditional Arabic" w:cs="Traditional Arabic"/>
          <w:b/>
          <w:bCs/>
          <w:color w:val="3B3B3B"/>
          <w:sz w:val="23"/>
          <w:szCs w:val="23"/>
          <w:rtl/>
        </w:rPr>
        <w:fldChar w:fldCharType="begin"/>
      </w:r>
      <w:r>
        <w:rPr>
          <w:rFonts w:ascii="Traditional Arabic" w:hAnsi="Traditional Arabic" w:cs="Traditional Arabic"/>
          <w:b/>
          <w:bCs/>
          <w:color w:val="3B3B3B"/>
          <w:sz w:val="23"/>
          <w:szCs w:val="23"/>
          <w:rtl/>
        </w:rPr>
        <w:instrText xml:space="preserve"> </w:instrText>
      </w:r>
      <w:r>
        <w:rPr>
          <w:rFonts w:ascii="Traditional Arabic" w:hAnsi="Traditional Arabic" w:cs="Traditional Arabic"/>
          <w:b/>
          <w:bCs/>
          <w:color w:val="3B3B3B"/>
          <w:sz w:val="23"/>
          <w:szCs w:val="23"/>
        </w:rPr>
        <w:instrText>HYPERLINK "http://www.harariyy.org/iml/4iml.htm" \l "_ftn11" \o</w:instrText>
      </w:r>
      <w:r>
        <w:rPr>
          <w:rFonts w:ascii="Traditional Arabic" w:hAnsi="Traditional Arabic" w:cs="Traditional Arabic"/>
          <w:b/>
          <w:bCs/>
          <w:color w:val="3B3B3B"/>
          <w:sz w:val="23"/>
          <w:szCs w:val="23"/>
          <w:rtl/>
        </w:rPr>
        <w:instrText xml:space="preserve"> "" </w:instrText>
      </w:r>
      <w:r>
        <w:rPr>
          <w:rFonts w:ascii="Traditional Arabic" w:hAnsi="Traditional Arabic" w:cs="Traditional Arabic"/>
          <w:b/>
          <w:bCs/>
          <w:color w:val="3B3B3B"/>
          <w:sz w:val="23"/>
          <w:szCs w:val="23"/>
          <w:rtl/>
        </w:rPr>
        <w:fldChar w:fldCharType="separate"/>
      </w:r>
      <w:r>
        <w:rPr>
          <w:rStyle w:val="Hyperlnk"/>
          <w:rFonts w:ascii="inherit" w:hAnsi="inherit" w:cs="Traditional Arabic"/>
          <w:b/>
          <w:bCs/>
          <w:color w:val="333333"/>
          <w:sz w:val="23"/>
          <w:szCs w:val="23"/>
          <w:u w:val="none"/>
          <w:bdr w:val="none" w:sz="0" w:space="0" w:color="auto" w:frame="1"/>
          <w:rtl/>
        </w:rPr>
        <w:t>11</w:t>
      </w:r>
      <w:r>
        <w:rPr>
          <w:rFonts w:ascii="Traditional Arabic" w:hAnsi="Traditional Arabic" w:cs="Traditional Arabic"/>
          <w:b/>
          <w:bCs/>
          <w:color w:val="3B3B3B"/>
          <w:sz w:val="23"/>
          <w:szCs w:val="23"/>
          <w:rtl/>
        </w:rPr>
        <w:fldChar w:fldCharType="end"/>
      </w:r>
      <w:bookmarkEnd w:id="11"/>
      <w:r>
        <w:rPr>
          <w:rFonts w:ascii="Traditional Arabic" w:hAnsi="Traditional Arabic" w:cs="Traditional Arabic"/>
          <w:b/>
          <w:bCs/>
          <w:color w:val="3B3B3B"/>
          <w:sz w:val="23"/>
          <w:szCs w:val="23"/>
          <w:rtl/>
        </w:rPr>
        <w:t>واختار الإمام الأشعري ذلك فقال في كتاب «النوادر»: «من اعتقد أن الله جسمٌ فهو غير عارف بربه وإنه كافر به».</w:t>
      </w:r>
      <w:r>
        <w:rPr>
          <w:rStyle w:val="apple-converted-space"/>
          <w:rFonts w:ascii="Traditional Arabic" w:hAnsi="Traditional Arabic" w:cs="Traditional Arabic"/>
          <w:b/>
          <w:bCs/>
          <w:color w:val="3B3B3B"/>
          <w:sz w:val="23"/>
          <w:szCs w:val="23"/>
          <w:rtl/>
        </w:rPr>
        <w:t> </w:t>
      </w:r>
      <w:r>
        <w:rPr>
          <w:rFonts w:ascii="Traditional Arabic" w:hAnsi="Traditional Arabic" w:cs="Traditional Arabic"/>
          <w:b/>
          <w:bCs/>
          <w:color w:val="3B3B3B"/>
          <w:sz w:val="23"/>
          <w:szCs w:val="23"/>
          <w:rtl/>
        </w:rPr>
        <w:br/>
        <w:t>وكيف يُنسب إلى الإمام أبي حنيفة القول بإثبات المكان لله وقد قال في كتابه «الوصيّة»</w:t>
      </w:r>
      <w:bookmarkStart w:id="12" w:name="_ftnref12"/>
      <w:r>
        <w:rPr>
          <w:rFonts w:ascii="Traditional Arabic" w:hAnsi="Traditional Arabic" w:cs="Traditional Arabic"/>
          <w:b/>
          <w:bCs/>
          <w:color w:val="3B3B3B"/>
          <w:sz w:val="23"/>
          <w:szCs w:val="23"/>
          <w:rtl/>
        </w:rPr>
        <w:fldChar w:fldCharType="begin"/>
      </w:r>
      <w:r>
        <w:rPr>
          <w:rFonts w:ascii="Traditional Arabic" w:hAnsi="Traditional Arabic" w:cs="Traditional Arabic"/>
          <w:b/>
          <w:bCs/>
          <w:color w:val="3B3B3B"/>
          <w:sz w:val="23"/>
          <w:szCs w:val="23"/>
          <w:rtl/>
        </w:rPr>
        <w:instrText xml:space="preserve"> </w:instrText>
      </w:r>
      <w:r>
        <w:rPr>
          <w:rFonts w:ascii="Traditional Arabic" w:hAnsi="Traditional Arabic" w:cs="Traditional Arabic"/>
          <w:b/>
          <w:bCs/>
          <w:color w:val="3B3B3B"/>
          <w:sz w:val="23"/>
          <w:szCs w:val="23"/>
        </w:rPr>
        <w:instrText>HYPERLINK "http://www.harariyy.org/iml/4iml.htm" \l "_ftn12" \o</w:instrText>
      </w:r>
      <w:r>
        <w:rPr>
          <w:rFonts w:ascii="Traditional Arabic" w:hAnsi="Traditional Arabic" w:cs="Traditional Arabic"/>
          <w:b/>
          <w:bCs/>
          <w:color w:val="3B3B3B"/>
          <w:sz w:val="23"/>
          <w:szCs w:val="23"/>
          <w:rtl/>
        </w:rPr>
        <w:instrText xml:space="preserve"> "" </w:instrText>
      </w:r>
      <w:r>
        <w:rPr>
          <w:rFonts w:ascii="Traditional Arabic" w:hAnsi="Traditional Arabic" w:cs="Traditional Arabic"/>
          <w:b/>
          <w:bCs/>
          <w:color w:val="3B3B3B"/>
          <w:sz w:val="23"/>
          <w:szCs w:val="23"/>
          <w:rtl/>
        </w:rPr>
        <w:fldChar w:fldCharType="separate"/>
      </w:r>
      <w:r>
        <w:rPr>
          <w:rStyle w:val="apple-converted-space"/>
          <w:rFonts w:ascii="inherit" w:hAnsi="inherit" w:cs="Traditional Arabic"/>
          <w:b/>
          <w:bCs/>
          <w:color w:val="333333"/>
          <w:sz w:val="23"/>
          <w:szCs w:val="23"/>
          <w:bdr w:val="none" w:sz="0" w:space="0" w:color="auto" w:frame="1"/>
          <w:rtl/>
        </w:rPr>
        <w:t> </w:t>
      </w:r>
      <w:r>
        <w:rPr>
          <w:rStyle w:val="Hyperlnk"/>
          <w:rFonts w:ascii="inherit" w:hAnsi="inherit" w:cs="Traditional Arabic"/>
          <w:b/>
          <w:bCs/>
          <w:color w:val="333333"/>
          <w:sz w:val="23"/>
          <w:szCs w:val="23"/>
          <w:u w:val="none"/>
          <w:bdr w:val="none" w:sz="0" w:space="0" w:color="auto" w:frame="1"/>
          <w:rtl/>
        </w:rPr>
        <w:t>12</w:t>
      </w:r>
      <w:r>
        <w:rPr>
          <w:rFonts w:ascii="Traditional Arabic" w:hAnsi="Traditional Arabic" w:cs="Traditional Arabic"/>
          <w:b/>
          <w:bCs/>
          <w:color w:val="3B3B3B"/>
          <w:sz w:val="23"/>
          <w:szCs w:val="23"/>
          <w:rtl/>
        </w:rPr>
        <w:fldChar w:fldCharType="end"/>
      </w:r>
      <w:bookmarkEnd w:id="12"/>
      <w:r>
        <w:rPr>
          <w:rFonts w:ascii="Traditional Arabic" w:hAnsi="Traditional Arabic" w:cs="Traditional Arabic"/>
          <w:b/>
          <w:bCs/>
          <w:color w:val="3B3B3B"/>
          <w:sz w:val="23"/>
          <w:szCs w:val="23"/>
          <w:rtl/>
        </w:rPr>
        <w:t>: «ولقاء الله تعالى لأهل الجنة حق بلا كيفية ولا تشبيه ولا جهة». وقال في الفقه الأكبر</w:t>
      </w:r>
      <w:bookmarkStart w:id="13" w:name="_ftnref13"/>
      <w:r>
        <w:rPr>
          <w:rFonts w:ascii="Traditional Arabic" w:hAnsi="Traditional Arabic" w:cs="Traditional Arabic"/>
          <w:b/>
          <w:bCs/>
          <w:color w:val="3B3B3B"/>
          <w:sz w:val="23"/>
          <w:szCs w:val="23"/>
          <w:rtl/>
        </w:rPr>
        <w:fldChar w:fldCharType="begin"/>
      </w:r>
      <w:r>
        <w:rPr>
          <w:rFonts w:ascii="Traditional Arabic" w:hAnsi="Traditional Arabic" w:cs="Traditional Arabic"/>
          <w:b/>
          <w:bCs/>
          <w:color w:val="3B3B3B"/>
          <w:sz w:val="23"/>
          <w:szCs w:val="23"/>
          <w:rtl/>
        </w:rPr>
        <w:instrText xml:space="preserve"> </w:instrText>
      </w:r>
      <w:r>
        <w:rPr>
          <w:rFonts w:ascii="Traditional Arabic" w:hAnsi="Traditional Arabic" w:cs="Traditional Arabic"/>
          <w:b/>
          <w:bCs/>
          <w:color w:val="3B3B3B"/>
          <w:sz w:val="23"/>
          <w:szCs w:val="23"/>
        </w:rPr>
        <w:instrText>HYPERLINK "http://www.harariyy.org/iml/4iml.htm" \l "_ftn13" \o</w:instrText>
      </w:r>
      <w:r>
        <w:rPr>
          <w:rFonts w:ascii="Traditional Arabic" w:hAnsi="Traditional Arabic" w:cs="Traditional Arabic"/>
          <w:b/>
          <w:bCs/>
          <w:color w:val="3B3B3B"/>
          <w:sz w:val="23"/>
          <w:szCs w:val="23"/>
          <w:rtl/>
        </w:rPr>
        <w:instrText xml:space="preserve"> "" </w:instrText>
      </w:r>
      <w:r>
        <w:rPr>
          <w:rFonts w:ascii="Traditional Arabic" w:hAnsi="Traditional Arabic" w:cs="Traditional Arabic"/>
          <w:b/>
          <w:bCs/>
          <w:color w:val="3B3B3B"/>
          <w:sz w:val="23"/>
          <w:szCs w:val="23"/>
          <w:rtl/>
        </w:rPr>
        <w:fldChar w:fldCharType="separate"/>
      </w:r>
      <w:r>
        <w:rPr>
          <w:rStyle w:val="Hyperlnk"/>
          <w:rFonts w:ascii="inherit" w:hAnsi="inherit" w:cs="Traditional Arabic"/>
          <w:b/>
          <w:bCs/>
          <w:color w:val="333333"/>
          <w:sz w:val="23"/>
          <w:szCs w:val="23"/>
          <w:u w:val="none"/>
          <w:bdr w:val="none" w:sz="0" w:space="0" w:color="auto" w:frame="1"/>
          <w:rtl/>
        </w:rPr>
        <w:t>13</w:t>
      </w:r>
      <w:r>
        <w:rPr>
          <w:rStyle w:val="apple-converted-space"/>
          <w:rFonts w:ascii="inherit" w:hAnsi="inherit" w:cs="Traditional Arabic"/>
          <w:b/>
          <w:bCs/>
          <w:color w:val="333333"/>
          <w:sz w:val="23"/>
          <w:szCs w:val="23"/>
          <w:bdr w:val="none" w:sz="0" w:space="0" w:color="auto" w:frame="1"/>
          <w:rtl/>
        </w:rPr>
        <w:t> </w:t>
      </w:r>
      <w:r>
        <w:rPr>
          <w:rFonts w:ascii="Traditional Arabic" w:hAnsi="Traditional Arabic" w:cs="Traditional Arabic"/>
          <w:b/>
          <w:bCs/>
          <w:color w:val="3B3B3B"/>
          <w:sz w:val="23"/>
          <w:szCs w:val="23"/>
          <w:rtl/>
        </w:rPr>
        <w:fldChar w:fldCharType="end"/>
      </w:r>
      <w:bookmarkEnd w:id="13"/>
      <w:r>
        <w:rPr>
          <w:rFonts w:ascii="Traditional Arabic" w:hAnsi="Traditional Arabic" w:cs="Traditional Arabic"/>
          <w:b/>
          <w:bCs/>
          <w:color w:val="3B3B3B"/>
          <w:sz w:val="23"/>
          <w:szCs w:val="23"/>
          <w:rtl/>
        </w:rPr>
        <w:t>: «يراه المؤمنون وهم في الجنة بأعين رؤوسهم بلا تشبيه ولا كيفية ولا كمية ولا يكون بينه وبين خلقه مسافة».</w:t>
      </w:r>
      <w:r>
        <w:rPr>
          <w:rStyle w:val="apple-converted-space"/>
          <w:rFonts w:ascii="Traditional Arabic" w:hAnsi="Traditional Arabic" w:cs="Traditional Arabic"/>
          <w:b/>
          <w:bCs/>
          <w:color w:val="3B3B3B"/>
          <w:sz w:val="23"/>
          <w:szCs w:val="23"/>
          <w:rtl/>
        </w:rPr>
        <w:t> </w:t>
      </w:r>
      <w:r>
        <w:rPr>
          <w:rFonts w:ascii="Traditional Arabic" w:hAnsi="Traditional Arabic" w:cs="Traditional Arabic"/>
          <w:b/>
          <w:bCs/>
          <w:color w:val="3B3B3B"/>
          <w:sz w:val="23"/>
          <w:szCs w:val="23"/>
          <w:rtl/>
        </w:rPr>
        <w:br/>
        <w:t>وقال في «الفقه الأكبر»</w:t>
      </w:r>
      <w:bookmarkStart w:id="14" w:name="_ftnref14"/>
      <w:r>
        <w:rPr>
          <w:rFonts w:ascii="Traditional Arabic" w:hAnsi="Traditional Arabic" w:cs="Traditional Arabic"/>
          <w:b/>
          <w:bCs/>
          <w:color w:val="3B3B3B"/>
          <w:sz w:val="23"/>
          <w:szCs w:val="23"/>
          <w:rtl/>
        </w:rPr>
        <w:fldChar w:fldCharType="begin"/>
      </w:r>
      <w:r>
        <w:rPr>
          <w:rFonts w:ascii="Traditional Arabic" w:hAnsi="Traditional Arabic" w:cs="Traditional Arabic"/>
          <w:b/>
          <w:bCs/>
          <w:color w:val="3B3B3B"/>
          <w:sz w:val="23"/>
          <w:szCs w:val="23"/>
          <w:rtl/>
        </w:rPr>
        <w:instrText xml:space="preserve"> </w:instrText>
      </w:r>
      <w:r>
        <w:rPr>
          <w:rFonts w:ascii="Traditional Arabic" w:hAnsi="Traditional Arabic" w:cs="Traditional Arabic"/>
          <w:b/>
          <w:bCs/>
          <w:color w:val="3B3B3B"/>
          <w:sz w:val="23"/>
          <w:szCs w:val="23"/>
        </w:rPr>
        <w:instrText>HYPERLINK "http://www.harariyy.org/iml/4iml.htm" \l "_ftn14" \o</w:instrText>
      </w:r>
      <w:r>
        <w:rPr>
          <w:rFonts w:ascii="Traditional Arabic" w:hAnsi="Traditional Arabic" w:cs="Traditional Arabic"/>
          <w:b/>
          <w:bCs/>
          <w:color w:val="3B3B3B"/>
          <w:sz w:val="23"/>
          <w:szCs w:val="23"/>
          <w:rtl/>
        </w:rPr>
        <w:instrText xml:space="preserve"> "" </w:instrText>
      </w:r>
      <w:r>
        <w:rPr>
          <w:rFonts w:ascii="Traditional Arabic" w:hAnsi="Traditional Arabic" w:cs="Traditional Arabic"/>
          <w:b/>
          <w:bCs/>
          <w:color w:val="3B3B3B"/>
          <w:sz w:val="23"/>
          <w:szCs w:val="23"/>
          <w:rtl/>
        </w:rPr>
        <w:fldChar w:fldCharType="separate"/>
      </w:r>
      <w:r>
        <w:rPr>
          <w:rStyle w:val="Hyperlnk"/>
          <w:rFonts w:ascii="inherit" w:hAnsi="inherit" w:cs="Traditional Arabic"/>
          <w:b/>
          <w:bCs/>
          <w:color w:val="333333"/>
          <w:sz w:val="23"/>
          <w:szCs w:val="23"/>
          <w:u w:val="none"/>
          <w:bdr w:val="none" w:sz="0" w:space="0" w:color="auto" w:frame="1"/>
          <w:rtl/>
        </w:rPr>
        <w:t>14</w:t>
      </w:r>
      <w:r>
        <w:rPr>
          <w:rStyle w:val="apple-converted-space"/>
          <w:rFonts w:ascii="inherit" w:hAnsi="inherit" w:cs="Traditional Arabic"/>
          <w:b/>
          <w:bCs/>
          <w:color w:val="333333"/>
          <w:sz w:val="23"/>
          <w:szCs w:val="23"/>
          <w:bdr w:val="none" w:sz="0" w:space="0" w:color="auto" w:frame="1"/>
          <w:rtl/>
        </w:rPr>
        <w:t> </w:t>
      </w:r>
      <w:r>
        <w:rPr>
          <w:rFonts w:ascii="Traditional Arabic" w:hAnsi="Traditional Arabic" w:cs="Traditional Arabic"/>
          <w:b/>
          <w:bCs/>
          <w:color w:val="3B3B3B"/>
          <w:sz w:val="23"/>
          <w:szCs w:val="23"/>
          <w:rtl/>
        </w:rPr>
        <w:fldChar w:fldCharType="end"/>
      </w:r>
      <w:bookmarkEnd w:id="14"/>
      <w:r>
        <w:rPr>
          <w:rFonts w:ascii="Traditional Arabic" w:hAnsi="Traditional Arabic" w:cs="Traditional Arabic"/>
          <w:b/>
          <w:bCs/>
          <w:color w:val="3B3B3B"/>
          <w:sz w:val="23"/>
          <w:szCs w:val="23"/>
          <w:rtl/>
        </w:rPr>
        <w:t>: «وليس قرب الله تعالى ولا بُعده من طريق المسافة وقصرها ولكن على معنى الكرامة والهوان. والمطيعُ قريب منه بلا كيف، والعاصي بعيد عنه بلا كيف، والقرب والبُعد والإقبال يقع على المناجي. وكذلك جواره تعالى في الجنة والوقوف بين يديه بلا كيف» اهـ. فبعد هذا البيان وضح أنَّ دعوى إثبات المكان لله تعالى أخذًا من كلام أبي حنيفة افتراءٌ عليه وتقويلٌ له ما لم يقل</w:t>
      </w:r>
      <w:bookmarkStart w:id="15" w:name="_ftnref15"/>
      <w:r>
        <w:rPr>
          <w:rFonts w:ascii="Traditional Arabic" w:hAnsi="Traditional Arabic" w:cs="Traditional Arabic"/>
          <w:b/>
          <w:bCs/>
          <w:color w:val="3B3B3B"/>
          <w:sz w:val="23"/>
          <w:szCs w:val="23"/>
          <w:rtl/>
        </w:rPr>
        <w:fldChar w:fldCharType="begin"/>
      </w:r>
      <w:r>
        <w:rPr>
          <w:rFonts w:ascii="Traditional Arabic" w:hAnsi="Traditional Arabic" w:cs="Traditional Arabic"/>
          <w:b/>
          <w:bCs/>
          <w:color w:val="3B3B3B"/>
          <w:sz w:val="23"/>
          <w:szCs w:val="23"/>
          <w:rtl/>
        </w:rPr>
        <w:instrText xml:space="preserve"> </w:instrText>
      </w:r>
      <w:r>
        <w:rPr>
          <w:rFonts w:ascii="Traditional Arabic" w:hAnsi="Traditional Arabic" w:cs="Traditional Arabic"/>
          <w:b/>
          <w:bCs/>
          <w:color w:val="3B3B3B"/>
          <w:sz w:val="23"/>
          <w:szCs w:val="23"/>
        </w:rPr>
        <w:instrText>HYPERLINK "http://www.harariyy.org/iml/4iml.htm" \l "_ftn15" \o</w:instrText>
      </w:r>
      <w:r>
        <w:rPr>
          <w:rFonts w:ascii="Traditional Arabic" w:hAnsi="Traditional Arabic" w:cs="Traditional Arabic"/>
          <w:b/>
          <w:bCs/>
          <w:color w:val="3B3B3B"/>
          <w:sz w:val="23"/>
          <w:szCs w:val="23"/>
          <w:rtl/>
        </w:rPr>
        <w:instrText xml:space="preserve"> "" </w:instrText>
      </w:r>
      <w:r>
        <w:rPr>
          <w:rFonts w:ascii="Traditional Arabic" w:hAnsi="Traditional Arabic" w:cs="Traditional Arabic"/>
          <w:b/>
          <w:bCs/>
          <w:color w:val="3B3B3B"/>
          <w:sz w:val="23"/>
          <w:szCs w:val="23"/>
          <w:rtl/>
        </w:rPr>
        <w:fldChar w:fldCharType="separate"/>
      </w:r>
      <w:r>
        <w:rPr>
          <w:rStyle w:val="apple-converted-space"/>
          <w:rFonts w:ascii="inherit" w:hAnsi="inherit" w:cs="Traditional Arabic"/>
          <w:b/>
          <w:bCs/>
          <w:color w:val="333333"/>
          <w:sz w:val="23"/>
          <w:szCs w:val="23"/>
          <w:bdr w:val="none" w:sz="0" w:space="0" w:color="auto" w:frame="1"/>
          <w:rtl/>
        </w:rPr>
        <w:t> </w:t>
      </w:r>
      <w:r>
        <w:rPr>
          <w:rStyle w:val="Hyperlnk"/>
          <w:rFonts w:ascii="inherit" w:hAnsi="inherit" w:cs="Traditional Arabic"/>
          <w:b/>
          <w:bCs/>
          <w:color w:val="333333"/>
          <w:sz w:val="23"/>
          <w:szCs w:val="23"/>
          <w:u w:val="none"/>
          <w:bdr w:val="none" w:sz="0" w:space="0" w:color="auto" w:frame="1"/>
          <w:rtl/>
        </w:rPr>
        <w:t>15</w:t>
      </w:r>
      <w:r>
        <w:rPr>
          <w:rFonts w:ascii="Traditional Arabic" w:hAnsi="Traditional Arabic" w:cs="Traditional Arabic"/>
          <w:b/>
          <w:bCs/>
          <w:color w:val="3B3B3B"/>
          <w:sz w:val="23"/>
          <w:szCs w:val="23"/>
          <w:rtl/>
        </w:rPr>
        <w:fldChar w:fldCharType="end"/>
      </w:r>
      <w:bookmarkEnd w:id="15"/>
      <w:r>
        <w:rPr>
          <w:rFonts w:ascii="Traditional Arabic" w:hAnsi="Traditional Arabic" w:cs="Traditional Arabic"/>
          <w:b/>
          <w:bCs/>
          <w:color w:val="3B3B3B"/>
          <w:sz w:val="23"/>
          <w:szCs w:val="23"/>
          <w:rtl/>
        </w:rPr>
        <w:t>. قال البيهقي في كتابه «الأسماء والصفات»</w:t>
      </w:r>
      <w:bookmarkStart w:id="16" w:name="_ftnref16"/>
      <w:r>
        <w:rPr>
          <w:rFonts w:ascii="Traditional Arabic" w:hAnsi="Traditional Arabic" w:cs="Traditional Arabic"/>
          <w:b/>
          <w:bCs/>
          <w:color w:val="3B3B3B"/>
          <w:sz w:val="23"/>
          <w:szCs w:val="23"/>
          <w:rtl/>
        </w:rPr>
        <w:fldChar w:fldCharType="begin"/>
      </w:r>
      <w:r>
        <w:rPr>
          <w:rFonts w:ascii="Traditional Arabic" w:hAnsi="Traditional Arabic" w:cs="Traditional Arabic"/>
          <w:b/>
          <w:bCs/>
          <w:color w:val="3B3B3B"/>
          <w:sz w:val="23"/>
          <w:szCs w:val="23"/>
          <w:rtl/>
        </w:rPr>
        <w:instrText xml:space="preserve"> </w:instrText>
      </w:r>
      <w:r>
        <w:rPr>
          <w:rFonts w:ascii="Traditional Arabic" w:hAnsi="Traditional Arabic" w:cs="Traditional Arabic"/>
          <w:b/>
          <w:bCs/>
          <w:color w:val="3B3B3B"/>
          <w:sz w:val="23"/>
          <w:szCs w:val="23"/>
        </w:rPr>
        <w:instrText>HYPERLINK "http://www.harariyy.org/iml/4iml.htm" \l "_ftn16" \o</w:instrText>
      </w:r>
      <w:r>
        <w:rPr>
          <w:rFonts w:ascii="Traditional Arabic" w:hAnsi="Traditional Arabic" w:cs="Traditional Arabic"/>
          <w:b/>
          <w:bCs/>
          <w:color w:val="3B3B3B"/>
          <w:sz w:val="23"/>
          <w:szCs w:val="23"/>
          <w:rtl/>
        </w:rPr>
        <w:instrText xml:space="preserve"> "" </w:instrText>
      </w:r>
      <w:r>
        <w:rPr>
          <w:rFonts w:ascii="Traditional Arabic" w:hAnsi="Traditional Arabic" w:cs="Traditional Arabic"/>
          <w:b/>
          <w:bCs/>
          <w:color w:val="3B3B3B"/>
          <w:sz w:val="23"/>
          <w:szCs w:val="23"/>
          <w:rtl/>
        </w:rPr>
        <w:fldChar w:fldCharType="separate"/>
      </w:r>
      <w:r>
        <w:rPr>
          <w:rStyle w:val="Hyperlnk"/>
          <w:rFonts w:ascii="inherit" w:hAnsi="inherit" w:cs="Traditional Arabic"/>
          <w:b/>
          <w:bCs/>
          <w:color w:val="333333"/>
          <w:sz w:val="23"/>
          <w:szCs w:val="23"/>
          <w:u w:val="none"/>
          <w:bdr w:val="none" w:sz="0" w:space="0" w:color="auto" w:frame="1"/>
          <w:rtl/>
        </w:rPr>
        <w:t>16</w:t>
      </w:r>
      <w:r>
        <w:rPr>
          <w:rFonts w:ascii="Traditional Arabic" w:hAnsi="Traditional Arabic" w:cs="Traditional Arabic"/>
          <w:b/>
          <w:bCs/>
          <w:color w:val="3B3B3B"/>
          <w:sz w:val="23"/>
          <w:szCs w:val="23"/>
          <w:rtl/>
        </w:rPr>
        <w:fldChar w:fldCharType="end"/>
      </w:r>
      <w:bookmarkEnd w:id="16"/>
      <w:r>
        <w:rPr>
          <w:rFonts w:ascii="Traditional Arabic" w:hAnsi="Traditional Arabic" w:cs="Traditional Arabic"/>
          <w:b/>
          <w:bCs/>
          <w:color w:val="3B3B3B"/>
          <w:sz w:val="23"/>
          <w:szCs w:val="23"/>
          <w:rtl/>
        </w:rPr>
        <w:t>نقلاً عن الحافظ المحدث الفقيه أبي سليمان الخطابي</w:t>
      </w:r>
      <w:bookmarkStart w:id="17" w:name="_ftnref17"/>
      <w:r>
        <w:rPr>
          <w:rFonts w:ascii="Traditional Arabic" w:hAnsi="Traditional Arabic" w:cs="Traditional Arabic"/>
          <w:b/>
          <w:bCs/>
          <w:color w:val="3B3B3B"/>
          <w:sz w:val="23"/>
          <w:szCs w:val="23"/>
          <w:rtl/>
        </w:rPr>
        <w:fldChar w:fldCharType="begin"/>
      </w:r>
      <w:r>
        <w:rPr>
          <w:rFonts w:ascii="Traditional Arabic" w:hAnsi="Traditional Arabic" w:cs="Traditional Arabic"/>
          <w:b/>
          <w:bCs/>
          <w:color w:val="3B3B3B"/>
          <w:sz w:val="23"/>
          <w:szCs w:val="23"/>
          <w:rtl/>
        </w:rPr>
        <w:instrText xml:space="preserve"> </w:instrText>
      </w:r>
      <w:r>
        <w:rPr>
          <w:rFonts w:ascii="Traditional Arabic" w:hAnsi="Traditional Arabic" w:cs="Traditional Arabic"/>
          <w:b/>
          <w:bCs/>
          <w:color w:val="3B3B3B"/>
          <w:sz w:val="23"/>
          <w:szCs w:val="23"/>
        </w:rPr>
        <w:instrText>HYPERLINK "http://www.harariyy.org/iml/4iml.htm" \l "_ftn17" \o</w:instrText>
      </w:r>
      <w:r>
        <w:rPr>
          <w:rFonts w:ascii="Traditional Arabic" w:hAnsi="Traditional Arabic" w:cs="Traditional Arabic"/>
          <w:b/>
          <w:bCs/>
          <w:color w:val="3B3B3B"/>
          <w:sz w:val="23"/>
          <w:szCs w:val="23"/>
          <w:rtl/>
        </w:rPr>
        <w:instrText xml:space="preserve"> "" </w:instrText>
      </w:r>
      <w:r>
        <w:rPr>
          <w:rFonts w:ascii="Traditional Arabic" w:hAnsi="Traditional Arabic" w:cs="Traditional Arabic"/>
          <w:b/>
          <w:bCs/>
          <w:color w:val="3B3B3B"/>
          <w:sz w:val="23"/>
          <w:szCs w:val="23"/>
          <w:rtl/>
        </w:rPr>
        <w:fldChar w:fldCharType="separate"/>
      </w:r>
      <w:r>
        <w:rPr>
          <w:rStyle w:val="Hyperlnk"/>
          <w:rFonts w:ascii="inherit" w:hAnsi="inherit" w:cs="Traditional Arabic"/>
          <w:b/>
          <w:bCs/>
          <w:color w:val="333333"/>
          <w:sz w:val="23"/>
          <w:szCs w:val="23"/>
          <w:u w:val="none"/>
          <w:bdr w:val="none" w:sz="0" w:space="0" w:color="auto" w:frame="1"/>
          <w:rtl/>
        </w:rPr>
        <w:t>17</w:t>
      </w:r>
      <w:r>
        <w:rPr>
          <w:rStyle w:val="apple-converted-space"/>
          <w:rFonts w:ascii="inherit" w:hAnsi="inherit" w:cs="Traditional Arabic"/>
          <w:b/>
          <w:bCs/>
          <w:color w:val="333333"/>
          <w:sz w:val="23"/>
          <w:szCs w:val="23"/>
          <w:bdr w:val="none" w:sz="0" w:space="0" w:color="auto" w:frame="1"/>
          <w:rtl/>
        </w:rPr>
        <w:t> </w:t>
      </w:r>
      <w:r>
        <w:rPr>
          <w:rFonts w:ascii="Traditional Arabic" w:hAnsi="Traditional Arabic" w:cs="Traditional Arabic"/>
          <w:b/>
          <w:bCs/>
          <w:color w:val="3B3B3B"/>
          <w:sz w:val="23"/>
          <w:szCs w:val="23"/>
          <w:rtl/>
        </w:rPr>
        <w:fldChar w:fldCharType="end"/>
      </w:r>
      <w:bookmarkEnd w:id="17"/>
      <w:r>
        <w:rPr>
          <w:rFonts w:ascii="Traditional Arabic" w:hAnsi="Traditional Arabic" w:cs="Traditional Arabic"/>
          <w:b/>
          <w:bCs/>
          <w:color w:val="3B3B3B"/>
          <w:sz w:val="23"/>
          <w:szCs w:val="23"/>
          <w:rtl/>
        </w:rPr>
        <w:t>: والله تعالى لا يوصف بالحركة لأن الحركة والسكون يتعاقبان في محل واحد وإنما يجوز أن يوصف بالحركة من يجوز أن يوصف بالسكون وكلاهما من أعراض الحدث وأوصاف المخلوقين والله تبارك وتعالى مُتَعال عنهما</w:t>
      </w:r>
      <w:r>
        <w:rPr>
          <w:rStyle w:val="apple-converted-space"/>
          <w:rFonts w:ascii="Traditional Arabic" w:hAnsi="Traditional Arabic" w:cs="Traditional Arabic"/>
          <w:b/>
          <w:bCs/>
          <w:color w:val="3B3B3B"/>
          <w:sz w:val="23"/>
          <w:szCs w:val="23"/>
          <w:rtl/>
        </w:rPr>
        <w:t> </w:t>
      </w:r>
      <w:r>
        <w:rPr>
          <w:rStyle w:val="Stark"/>
          <w:rFonts w:ascii="inherit" w:hAnsi="inherit" w:cs="Traditional Arabic"/>
          <w:color w:val="3B3B3B"/>
          <w:sz w:val="23"/>
          <w:szCs w:val="23"/>
          <w:bdr w:val="none" w:sz="0" w:space="0" w:color="auto" w:frame="1"/>
          <w:rtl/>
        </w:rPr>
        <w:t>﴿لَيْسَ كَمِثْلِهِ شَىءٌ (11)﴾</w:t>
      </w:r>
      <w:r>
        <w:rPr>
          <w:rStyle w:val="apple-converted-space"/>
          <w:rFonts w:ascii="Traditional Arabic" w:hAnsi="Traditional Arabic" w:cs="Traditional Arabic"/>
          <w:b/>
          <w:bCs/>
          <w:color w:val="3B3B3B"/>
          <w:sz w:val="23"/>
          <w:szCs w:val="23"/>
          <w:rtl/>
        </w:rPr>
        <w:t> </w:t>
      </w:r>
      <w:r>
        <w:rPr>
          <w:rFonts w:ascii="Traditional Arabic" w:hAnsi="Traditional Arabic" w:cs="Traditional Arabic"/>
          <w:b/>
          <w:bCs/>
          <w:color w:val="3B3B3B"/>
          <w:sz w:val="23"/>
          <w:szCs w:val="23"/>
          <w:rtl/>
        </w:rPr>
        <w:t>[سورة الشورى] ».</w:t>
      </w:r>
      <w:r>
        <w:rPr>
          <w:rStyle w:val="apple-converted-space"/>
          <w:rFonts w:ascii="Traditional Arabic" w:hAnsi="Traditional Arabic" w:cs="Traditional Arabic"/>
          <w:b/>
          <w:bCs/>
          <w:color w:val="3B3B3B"/>
          <w:sz w:val="23"/>
          <w:szCs w:val="23"/>
          <w:rtl/>
        </w:rPr>
        <w:t> </w:t>
      </w:r>
      <w:r>
        <w:rPr>
          <w:rFonts w:ascii="Traditional Arabic" w:hAnsi="Traditional Arabic" w:cs="Traditional Arabic"/>
          <w:b/>
          <w:bCs/>
          <w:color w:val="3B3B3B"/>
          <w:sz w:val="23"/>
          <w:szCs w:val="23"/>
          <w:rtl/>
        </w:rPr>
        <w:br/>
        <w:t>وقال نقلاً عن الأشعري</w:t>
      </w:r>
      <w:bookmarkStart w:id="18" w:name="_ftnref18"/>
      <w:r>
        <w:rPr>
          <w:rFonts w:ascii="Traditional Arabic" w:hAnsi="Traditional Arabic" w:cs="Traditional Arabic"/>
          <w:b/>
          <w:bCs/>
          <w:color w:val="3B3B3B"/>
          <w:sz w:val="23"/>
          <w:szCs w:val="23"/>
          <w:rtl/>
        </w:rPr>
        <w:fldChar w:fldCharType="begin"/>
      </w:r>
      <w:r>
        <w:rPr>
          <w:rFonts w:ascii="Traditional Arabic" w:hAnsi="Traditional Arabic" w:cs="Traditional Arabic"/>
          <w:b/>
          <w:bCs/>
          <w:color w:val="3B3B3B"/>
          <w:sz w:val="23"/>
          <w:szCs w:val="23"/>
          <w:rtl/>
        </w:rPr>
        <w:instrText xml:space="preserve"> </w:instrText>
      </w:r>
      <w:r>
        <w:rPr>
          <w:rFonts w:ascii="Traditional Arabic" w:hAnsi="Traditional Arabic" w:cs="Traditional Arabic"/>
          <w:b/>
          <w:bCs/>
          <w:color w:val="3B3B3B"/>
          <w:sz w:val="23"/>
          <w:szCs w:val="23"/>
        </w:rPr>
        <w:instrText>HYPERLINK "http://www.harariyy.org/iml/4iml.htm" \l "_ftn18" \o</w:instrText>
      </w:r>
      <w:r>
        <w:rPr>
          <w:rFonts w:ascii="Traditional Arabic" w:hAnsi="Traditional Arabic" w:cs="Traditional Arabic"/>
          <w:b/>
          <w:bCs/>
          <w:color w:val="3B3B3B"/>
          <w:sz w:val="23"/>
          <w:szCs w:val="23"/>
          <w:rtl/>
        </w:rPr>
        <w:instrText xml:space="preserve"> "" </w:instrText>
      </w:r>
      <w:r>
        <w:rPr>
          <w:rFonts w:ascii="Traditional Arabic" w:hAnsi="Traditional Arabic" w:cs="Traditional Arabic"/>
          <w:b/>
          <w:bCs/>
          <w:color w:val="3B3B3B"/>
          <w:sz w:val="23"/>
          <w:szCs w:val="23"/>
          <w:rtl/>
        </w:rPr>
        <w:fldChar w:fldCharType="separate"/>
      </w:r>
      <w:r>
        <w:rPr>
          <w:rStyle w:val="Hyperlnk"/>
          <w:rFonts w:ascii="inherit" w:hAnsi="inherit" w:cs="Traditional Arabic"/>
          <w:b/>
          <w:bCs/>
          <w:color w:val="333333"/>
          <w:sz w:val="23"/>
          <w:szCs w:val="23"/>
          <w:u w:val="none"/>
          <w:bdr w:val="none" w:sz="0" w:space="0" w:color="auto" w:frame="1"/>
          <w:rtl/>
        </w:rPr>
        <w:t>18</w:t>
      </w:r>
      <w:r>
        <w:rPr>
          <w:rStyle w:val="apple-converted-space"/>
          <w:rFonts w:ascii="inherit" w:hAnsi="inherit" w:cs="Traditional Arabic"/>
          <w:b/>
          <w:bCs/>
          <w:color w:val="333333"/>
          <w:sz w:val="23"/>
          <w:szCs w:val="23"/>
          <w:bdr w:val="none" w:sz="0" w:space="0" w:color="auto" w:frame="1"/>
          <w:rtl/>
        </w:rPr>
        <w:t> </w:t>
      </w:r>
      <w:r>
        <w:rPr>
          <w:rFonts w:ascii="Traditional Arabic" w:hAnsi="Traditional Arabic" w:cs="Traditional Arabic"/>
          <w:b/>
          <w:bCs/>
          <w:color w:val="3B3B3B"/>
          <w:sz w:val="23"/>
          <w:szCs w:val="23"/>
          <w:rtl/>
        </w:rPr>
        <w:fldChar w:fldCharType="end"/>
      </w:r>
      <w:bookmarkEnd w:id="18"/>
      <w:r>
        <w:rPr>
          <w:rFonts w:ascii="Traditional Arabic" w:hAnsi="Traditional Arabic" w:cs="Traditional Arabic"/>
          <w:b/>
          <w:bCs/>
          <w:color w:val="3B3B3B"/>
          <w:sz w:val="23"/>
          <w:szCs w:val="23"/>
          <w:rtl/>
        </w:rPr>
        <w:t>: «إن الله تعالى لا مكان له» وذكر أن الحركة والسكون والاستقرار من صفات الأجسام، وقال</w:t>
      </w:r>
      <w:bookmarkStart w:id="19" w:name="_ftnref19"/>
      <w:r>
        <w:rPr>
          <w:rFonts w:ascii="Traditional Arabic" w:hAnsi="Traditional Arabic" w:cs="Traditional Arabic"/>
          <w:b/>
          <w:bCs/>
          <w:color w:val="3B3B3B"/>
          <w:sz w:val="23"/>
          <w:szCs w:val="23"/>
          <w:rtl/>
        </w:rPr>
        <w:fldChar w:fldCharType="begin"/>
      </w:r>
      <w:r>
        <w:rPr>
          <w:rFonts w:ascii="Traditional Arabic" w:hAnsi="Traditional Arabic" w:cs="Traditional Arabic"/>
          <w:b/>
          <w:bCs/>
          <w:color w:val="3B3B3B"/>
          <w:sz w:val="23"/>
          <w:szCs w:val="23"/>
          <w:rtl/>
        </w:rPr>
        <w:instrText xml:space="preserve"> </w:instrText>
      </w:r>
      <w:r>
        <w:rPr>
          <w:rFonts w:ascii="Traditional Arabic" w:hAnsi="Traditional Arabic" w:cs="Traditional Arabic"/>
          <w:b/>
          <w:bCs/>
          <w:color w:val="3B3B3B"/>
          <w:sz w:val="23"/>
          <w:szCs w:val="23"/>
        </w:rPr>
        <w:instrText>HYPERLINK "http://www.harariyy.org/iml/4iml.htm" \l "_ftn19" \o</w:instrText>
      </w:r>
      <w:r>
        <w:rPr>
          <w:rFonts w:ascii="Traditional Arabic" w:hAnsi="Traditional Arabic" w:cs="Traditional Arabic"/>
          <w:b/>
          <w:bCs/>
          <w:color w:val="3B3B3B"/>
          <w:sz w:val="23"/>
          <w:szCs w:val="23"/>
          <w:rtl/>
        </w:rPr>
        <w:instrText xml:space="preserve"> "" </w:instrText>
      </w:r>
      <w:r>
        <w:rPr>
          <w:rFonts w:ascii="Traditional Arabic" w:hAnsi="Traditional Arabic" w:cs="Traditional Arabic"/>
          <w:b/>
          <w:bCs/>
          <w:color w:val="3B3B3B"/>
          <w:sz w:val="23"/>
          <w:szCs w:val="23"/>
          <w:rtl/>
        </w:rPr>
        <w:fldChar w:fldCharType="separate"/>
      </w:r>
      <w:r>
        <w:rPr>
          <w:rStyle w:val="apple-converted-space"/>
          <w:rFonts w:ascii="inherit" w:hAnsi="inherit" w:cs="Traditional Arabic"/>
          <w:b/>
          <w:bCs/>
          <w:color w:val="333333"/>
          <w:sz w:val="23"/>
          <w:szCs w:val="23"/>
          <w:bdr w:val="none" w:sz="0" w:space="0" w:color="auto" w:frame="1"/>
          <w:rtl/>
        </w:rPr>
        <w:t> </w:t>
      </w:r>
      <w:r>
        <w:rPr>
          <w:rStyle w:val="Hyperlnk"/>
          <w:rFonts w:ascii="inherit" w:hAnsi="inherit" w:cs="Traditional Arabic"/>
          <w:b/>
          <w:bCs/>
          <w:color w:val="333333"/>
          <w:sz w:val="23"/>
          <w:szCs w:val="23"/>
          <w:u w:val="none"/>
          <w:bdr w:val="none" w:sz="0" w:space="0" w:color="auto" w:frame="1"/>
          <w:rtl/>
        </w:rPr>
        <w:t>19</w:t>
      </w:r>
      <w:r>
        <w:rPr>
          <w:rFonts w:ascii="Traditional Arabic" w:hAnsi="Traditional Arabic" w:cs="Traditional Arabic"/>
          <w:b/>
          <w:bCs/>
          <w:color w:val="3B3B3B"/>
          <w:sz w:val="23"/>
          <w:szCs w:val="23"/>
          <w:rtl/>
        </w:rPr>
        <w:fldChar w:fldCharType="end"/>
      </w:r>
      <w:bookmarkEnd w:id="19"/>
      <w:r>
        <w:rPr>
          <w:rStyle w:val="apple-converted-space"/>
          <w:rFonts w:ascii="Traditional Arabic" w:hAnsi="Traditional Arabic" w:cs="Traditional Arabic"/>
          <w:b/>
          <w:bCs/>
          <w:color w:val="3B3B3B"/>
          <w:sz w:val="23"/>
          <w:szCs w:val="23"/>
          <w:rtl/>
        </w:rPr>
        <w:t> </w:t>
      </w:r>
      <w:r>
        <w:rPr>
          <w:rFonts w:ascii="Traditional Arabic" w:hAnsi="Traditional Arabic" w:cs="Traditional Arabic"/>
          <w:b/>
          <w:bCs/>
          <w:color w:val="3B3B3B"/>
          <w:sz w:val="23"/>
          <w:szCs w:val="23"/>
          <w:rtl/>
        </w:rPr>
        <w:t>نقلاً عن الأشعري في قوله تعالى</w:t>
      </w:r>
      <w:r>
        <w:rPr>
          <w:rStyle w:val="apple-converted-space"/>
          <w:rFonts w:ascii="Traditional Arabic" w:hAnsi="Traditional Arabic" w:cs="Traditional Arabic"/>
          <w:b/>
          <w:bCs/>
          <w:color w:val="3B3B3B"/>
          <w:sz w:val="23"/>
          <w:szCs w:val="23"/>
          <w:rtl/>
        </w:rPr>
        <w:t> </w:t>
      </w:r>
      <w:r>
        <w:rPr>
          <w:rStyle w:val="Stark"/>
          <w:rFonts w:ascii="inherit" w:hAnsi="inherit" w:cs="Traditional Arabic"/>
          <w:color w:val="3B3B3B"/>
          <w:sz w:val="23"/>
          <w:szCs w:val="23"/>
          <w:bdr w:val="none" w:sz="0" w:space="0" w:color="auto" w:frame="1"/>
          <w:rtl/>
        </w:rPr>
        <w:t>﴿فَأَتَى اللَّهُ بُنْيَانَهُمْ مِنَ الْقَوَاعِدِ (30)﴾</w:t>
      </w:r>
      <w:r>
        <w:rPr>
          <w:rStyle w:val="apple-converted-space"/>
          <w:rFonts w:ascii="Traditional Arabic" w:hAnsi="Traditional Arabic" w:cs="Traditional Arabic"/>
          <w:b/>
          <w:bCs/>
          <w:color w:val="3B3B3B"/>
          <w:sz w:val="23"/>
          <w:szCs w:val="23"/>
          <w:rtl/>
        </w:rPr>
        <w:t> </w:t>
      </w:r>
      <w:r>
        <w:rPr>
          <w:rFonts w:ascii="Traditional Arabic" w:hAnsi="Traditional Arabic" w:cs="Traditional Arabic"/>
          <w:b/>
          <w:bCs/>
          <w:color w:val="3B3B3B"/>
          <w:sz w:val="23"/>
          <w:szCs w:val="23"/>
          <w:rtl/>
        </w:rPr>
        <w:t>[سورة النحل] : «لم يُرد به إتيانًا من حيث النُّقلة». ونقل عنه أنه قال في حديث النزول</w:t>
      </w:r>
      <w:bookmarkStart w:id="20" w:name="_ftnref20"/>
      <w:r>
        <w:rPr>
          <w:rFonts w:ascii="Traditional Arabic" w:hAnsi="Traditional Arabic" w:cs="Traditional Arabic"/>
          <w:b/>
          <w:bCs/>
          <w:color w:val="3B3B3B"/>
          <w:sz w:val="23"/>
          <w:szCs w:val="23"/>
          <w:rtl/>
        </w:rPr>
        <w:fldChar w:fldCharType="begin"/>
      </w:r>
      <w:r>
        <w:rPr>
          <w:rFonts w:ascii="Traditional Arabic" w:hAnsi="Traditional Arabic" w:cs="Traditional Arabic"/>
          <w:b/>
          <w:bCs/>
          <w:color w:val="3B3B3B"/>
          <w:sz w:val="23"/>
          <w:szCs w:val="23"/>
          <w:rtl/>
        </w:rPr>
        <w:instrText xml:space="preserve"> </w:instrText>
      </w:r>
      <w:r>
        <w:rPr>
          <w:rFonts w:ascii="Traditional Arabic" w:hAnsi="Traditional Arabic" w:cs="Traditional Arabic"/>
          <w:b/>
          <w:bCs/>
          <w:color w:val="3B3B3B"/>
          <w:sz w:val="23"/>
          <w:szCs w:val="23"/>
        </w:rPr>
        <w:instrText>HYPERLINK "http://www.harariyy.org/iml/4iml.htm" \l "_ftn20" \o</w:instrText>
      </w:r>
      <w:r>
        <w:rPr>
          <w:rFonts w:ascii="Traditional Arabic" w:hAnsi="Traditional Arabic" w:cs="Traditional Arabic"/>
          <w:b/>
          <w:bCs/>
          <w:color w:val="3B3B3B"/>
          <w:sz w:val="23"/>
          <w:szCs w:val="23"/>
          <w:rtl/>
        </w:rPr>
        <w:instrText xml:space="preserve"> "" </w:instrText>
      </w:r>
      <w:r>
        <w:rPr>
          <w:rFonts w:ascii="Traditional Arabic" w:hAnsi="Traditional Arabic" w:cs="Traditional Arabic"/>
          <w:b/>
          <w:bCs/>
          <w:color w:val="3B3B3B"/>
          <w:sz w:val="23"/>
          <w:szCs w:val="23"/>
          <w:rtl/>
        </w:rPr>
        <w:fldChar w:fldCharType="separate"/>
      </w:r>
      <w:r>
        <w:rPr>
          <w:rStyle w:val="Hyperlnk"/>
          <w:rFonts w:ascii="inherit" w:hAnsi="inherit" w:cs="Traditional Arabic"/>
          <w:b/>
          <w:bCs/>
          <w:color w:val="333333"/>
          <w:sz w:val="23"/>
          <w:szCs w:val="23"/>
          <w:u w:val="none"/>
          <w:bdr w:val="none" w:sz="0" w:space="0" w:color="auto" w:frame="1"/>
          <w:rtl/>
        </w:rPr>
        <w:t>20</w:t>
      </w:r>
      <w:r>
        <w:rPr>
          <w:rStyle w:val="apple-converted-space"/>
          <w:rFonts w:ascii="inherit" w:hAnsi="inherit" w:cs="Traditional Arabic"/>
          <w:b/>
          <w:bCs/>
          <w:color w:val="333333"/>
          <w:sz w:val="23"/>
          <w:szCs w:val="23"/>
          <w:bdr w:val="none" w:sz="0" w:space="0" w:color="auto" w:frame="1"/>
          <w:rtl/>
        </w:rPr>
        <w:t> </w:t>
      </w:r>
      <w:r>
        <w:rPr>
          <w:rFonts w:ascii="Traditional Arabic" w:hAnsi="Traditional Arabic" w:cs="Traditional Arabic"/>
          <w:b/>
          <w:bCs/>
          <w:color w:val="3B3B3B"/>
          <w:sz w:val="23"/>
          <w:szCs w:val="23"/>
          <w:rtl/>
        </w:rPr>
        <w:fldChar w:fldCharType="end"/>
      </w:r>
      <w:bookmarkEnd w:id="20"/>
      <w:r>
        <w:rPr>
          <w:rFonts w:ascii="Traditional Arabic" w:hAnsi="Traditional Arabic" w:cs="Traditional Arabic"/>
          <w:b/>
          <w:bCs/>
          <w:color w:val="3B3B3B"/>
          <w:sz w:val="23"/>
          <w:szCs w:val="23"/>
          <w:rtl/>
        </w:rPr>
        <w:t>: «إنه ليس حركة ولا نُقلة». وقال نقلاً عن أبي سليمان الخطابي رحمه الله</w:t>
      </w:r>
      <w:bookmarkStart w:id="21" w:name="_ftnref21"/>
      <w:r>
        <w:rPr>
          <w:rFonts w:ascii="Traditional Arabic" w:hAnsi="Traditional Arabic" w:cs="Traditional Arabic"/>
          <w:b/>
          <w:bCs/>
          <w:color w:val="3B3B3B"/>
          <w:sz w:val="23"/>
          <w:szCs w:val="23"/>
          <w:rtl/>
        </w:rPr>
        <w:fldChar w:fldCharType="begin"/>
      </w:r>
      <w:r>
        <w:rPr>
          <w:rFonts w:ascii="Traditional Arabic" w:hAnsi="Traditional Arabic" w:cs="Traditional Arabic"/>
          <w:b/>
          <w:bCs/>
          <w:color w:val="3B3B3B"/>
          <w:sz w:val="23"/>
          <w:szCs w:val="23"/>
          <w:rtl/>
        </w:rPr>
        <w:instrText xml:space="preserve"> </w:instrText>
      </w:r>
      <w:r>
        <w:rPr>
          <w:rFonts w:ascii="Traditional Arabic" w:hAnsi="Traditional Arabic" w:cs="Traditional Arabic"/>
          <w:b/>
          <w:bCs/>
          <w:color w:val="3B3B3B"/>
          <w:sz w:val="23"/>
          <w:szCs w:val="23"/>
        </w:rPr>
        <w:instrText>HYPERLINK "http://www.harariyy.org/iml/4iml.htm" \l "_ftn21" \o</w:instrText>
      </w:r>
      <w:r>
        <w:rPr>
          <w:rFonts w:ascii="Traditional Arabic" w:hAnsi="Traditional Arabic" w:cs="Traditional Arabic"/>
          <w:b/>
          <w:bCs/>
          <w:color w:val="3B3B3B"/>
          <w:sz w:val="23"/>
          <w:szCs w:val="23"/>
          <w:rtl/>
        </w:rPr>
        <w:instrText xml:space="preserve"> "" </w:instrText>
      </w:r>
      <w:r>
        <w:rPr>
          <w:rFonts w:ascii="Traditional Arabic" w:hAnsi="Traditional Arabic" w:cs="Traditional Arabic"/>
          <w:b/>
          <w:bCs/>
          <w:color w:val="3B3B3B"/>
          <w:sz w:val="23"/>
          <w:szCs w:val="23"/>
          <w:rtl/>
        </w:rPr>
        <w:fldChar w:fldCharType="separate"/>
      </w:r>
      <w:r>
        <w:rPr>
          <w:rStyle w:val="Hyperlnk"/>
          <w:rFonts w:ascii="inherit" w:hAnsi="inherit" w:cs="Traditional Arabic"/>
          <w:b/>
          <w:bCs/>
          <w:color w:val="333333"/>
          <w:sz w:val="23"/>
          <w:szCs w:val="23"/>
          <w:u w:val="none"/>
          <w:bdr w:val="none" w:sz="0" w:space="0" w:color="auto" w:frame="1"/>
          <w:rtl/>
        </w:rPr>
        <w:t>21</w:t>
      </w:r>
      <w:r>
        <w:rPr>
          <w:rStyle w:val="apple-converted-space"/>
          <w:rFonts w:ascii="inherit" w:hAnsi="inherit" w:cs="Traditional Arabic"/>
          <w:b/>
          <w:bCs/>
          <w:color w:val="333333"/>
          <w:sz w:val="23"/>
          <w:szCs w:val="23"/>
          <w:bdr w:val="none" w:sz="0" w:space="0" w:color="auto" w:frame="1"/>
          <w:rtl/>
        </w:rPr>
        <w:t> </w:t>
      </w:r>
      <w:r>
        <w:rPr>
          <w:rFonts w:ascii="Traditional Arabic" w:hAnsi="Traditional Arabic" w:cs="Traditional Arabic"/>
          <w:b/>
          <w:bCs/>
          <w:color w:val="3B3B3B"/>
          <w:sz w:val="23"/>
          <w:szCs w:val="23"/>
          <w:rtl/>
        </w:rPr>
        <w:fldChar w:fldCharType="end"/>
      </w:r>
      <w:bookmarkEnd w:id="21"/>
      <w:r>
        <w:rPr>
          <w:rFonts w:ascii="Traditional Arabic" w:hAnsi="Traditional Arabic" w:cs="Traditional Arabic"/>
          <w:b/>
          <w:bCs/>
          <w:color w:val="3B3B3B"/>
          <w:sz w:val="23"/>
          <w:szCs w:val="23"/>
          <w:rtl/>
        </w:rPr>
        <w:t>: «لا يتوجه على صفاته - يعني الله - كيفية ولا على أفعاله».</w:t>
      </w:r>
      <w:r>
        <w:rPr>
          <w:rStyle w:val="apple-converted-space"/>
          <w:rFonts w:ascii="Traditional Arabic" w:hAnsi="Traditional Arabic" w:cs="Traditional Arabic"/>
          <w:b/>
          <w:bCs/>
          <w:color w:val="3B3B3B"/>
          <w:sz w:val="23"/>
          <w:szCs w:val="23"/>
          <w:rtl/>
        </w:rPr>
        <w:t> </w:t>
      </w:r>
      <w:r>
        <w:rPr>
          <w:rFonts w:ascii="Traditional Arabic" w:hAnsi="Traditional Arabic" w:cs="Traditional Arabic"/>
          <w:b/>
          <w:bCs/>
          <w:color w:val="3B3B3B"/>
          <w:sz w:val="23"/>
          <w:szCs w:val="23"/>
          <w:rtl/>
        </w:rPr>
        <w:br/>
        <w:t>وقال البيهقي</w:t>
      </w:r>
      <w:bookmarkStart w:id="22" w:name="_ftnref22"/>
      <w:r>
        <w:rPr>
          <w:rFonts w:ascii="Traditional Arabic" w:hAnsi="Traditional Arabic" w:cs="Traditional Arabic"/>
          <w:b/>
          <w:bCs/>
          <w:color w:val="3B3B3B"/>
          <w:sz w:val="23"/>
          <w:szCs w:val="23"/>
          <w:rtl/>
        </w:rPr>
        <w:fldChar w:fldCharType="begin"/>
      </w:r>
      <w:r>
        <w:rPr>
          <w:rFonts w:ascii="Traditional Arabic" w:hAnsi="Traditional Arabic" w:cs="Traditional Arabic"/>
          <w:b/>
          <w:bCs/>
          <w:color w:val="3B3B3B"/>
          <w:sz w:val="23"/>
          <w:szCs w:val="23"/>
          <w:rtl/>
        </w:rPr>
        <w:instrText xml:space="preserve"> </w:instrText>
      </w:r>
      <w:r>
        <w:rPr>
          <w:rFonts w:ascii="Traditional Arabic" w:hAnsi="Traditional Arabic" w:cs="Traditional Arabic"/>
          <w:b/>
          <w:bCs/>
          <w:color w:val="3B3B3B"/>
          <w:sz w:val="23"/>
          <w:szCs w:val="23"/>
        </w:rPr>
        <w:instrText>HYPERLINK "http://www.harariyy.org/iml/4iml.htm" \l "_ftn22" \o</w:instrText>
      </w:r>
      <w:r>
        <w:rPr>
          <w:rFonts w:ascii="Traditional Arabic" w:hAnsi="Traditional Arabic" w:cs="Traditional Arabic"/>
          <w:b/>
          <w:bCs/>
          <w:color w:val="3B3B3B"/>
          <w:sz w:val="23"/>
          <w:szCs w:val="23"/>
          <w:rtl/>
        </w:rPr>
        <w:instrText xml:space="preserve"> "" </w:instrText>
      </w:r>
      <w:r>
        <w:rPr>
          <w:rFonts w:ascii="Traditional Arabic" w:hAnsi="Traditional Arabic" w:cs="Traditional Arabic"/>
          <w:b/>
          <w:bCs/>
          <w:color w:val="3B3B3B"/>
          <w:sz w:val="23"/>
          <w:szCs w:val="23"/>
          <w:rtl/>
        </w:rPr>
        <w:fldChar w:fldCharType="separate"/>
      </w:r>
      <w:r>
        <w:rPr>
          <w:rStyle w:val="apple-converted-space"/>
          <w:rFonts w:ascii="inherit" w:hAnsi="inherit" w:cs="Traditional Arabic"/>
          <w:b/>
          <w:bCs/>
          <w:color w:val="333333"/>
          <w:sz w:val="23"/>
          <w:szCs w:val="23"/>
          <w:bdr w:val="none" w:sz="0" w:space="0" w:color="auto" w:frame="1"/>
          <w:rtl/>
        </w:rPr>
        <w:t> </w:t>
      </w:r>
      <w:r>
        <w:rPr>
          <w:rStyle w:val="Hyperlnk"/>
          <w:rFonts w:ascii="inherit" w:hAnsi="inherit" w:cs="Traditional Arabic"/>
          <w:b/>
          <w:bCs/>
          <w:color w:val="333333"/>
          <w:sz w:val="23"/>
          <w:szCs w:val="23"/>
          <w:u w:val="none"/>
          <w:bdr w:val="none" w:sz="0" w:space="0" w:color="auto" w:frame="1"/>
          <w:rtl/>
        </w:rPr>
        <w:t>22</w:t>
      </w:r>
      <w:r>
        <w:rPr>
          <w:rFonts w:ascii="Traditional Arabic" w:hAnsi="Traditional Arabic" w:cs="Traditional Arabic"/>
          <w:b/>
          <w:bCs/>
          <w:color w:val="3B3B3B"/>
          <w:sz w:val="23"/>
          <w:szCs w:val="23"/>
          <w:rtl/>
        </w:rPr>
        <w:fldChar w:fldCharType="end"/>
      </w:r>
      <w:bookmarkEnd w:id="22"/>
      <w:r>
        <w:rPr>
          <w:rStyle w:val="apple-converted-space"/>
          <w:rFonts w:ascii="Traditional Arabic" w:hAnsi="Traditional Arabic" w:cs="Traditional Arabic"/>
          <w:b/>
          <w:bCs/>
          <w:color w:val="3B3B3B"/>
          <w:sz w:val="23"/>
          <w:szCs w:val="23"/>
          <w:rtl/>
        </w:rPr>
        <w:t> </w:t>
      </w:r>
      <w:r>
        <w:rPr>
          <w:rFonts w:ascii="Traditional Arabic" w:hAnsi="Traditional Arabic" w:cs="Traditional Arabic"/>
          <w:b/>
          <w:bCs/>
          <w:color w:val="3B3B3B"/>
          <w:sz w:val="23"/>
          <w:szCs w:val="23"/>
          <w:rtl/>
        </w:rPr>
        <w:t>في ءاية</w:t>
      </w:r>
      <w:r>
        <w:rPr>
          <w:rStyle w:val="apple-converted-space"/>
          <w:rFonts w:ascii="Traditional Arabic" w:hAnsi="Traditional Arabic" w:cs="Traditional Arabic"/>
          <w:b/>
          <w:bCs/>
          <w:color w:val="3B3B3B"/>
          <w:sz w:val="23"/>
          <w:szCs w:val="23"/>
          <w:rtl/>
        </w:rPr>
        <w:t> </w:t>
      </w:r>
      <w:r>
        <w:rPr>
          <w:rStyle w:val="Stark"/>
          <w:rFonts w:ascii="inherit" w:hAnsi="inherit" w:cs="Traditional Arabic"/>
          <w:color w:val="3B3B3B"/>
          <w:sz w:val="23"/>
          <w:szCs w:val="23"/>
          <w:bdr w:val="none" w:sz="0" w:space="0" w:color="auto" w:frame="1"/>
          <w:rtl/>
        </w:rPr>
        <w:t>﴿وَجَاءَ رَبُّكَ وَالْمَلَكُ صَفًّا صَفًّا (22)﴾</w:t>
      </w:r>
      <w:r>
        <w:rPr>
          <w:rStyle w:val="apple-converted-space"/>
          <w:rFonts w:ascii="inherit" w:hAnsi="inherit" w:cs="Traditional Arabic"/>
          <w:b/>
          <w:bCs/>
          <w:color w:val="3B3B3B"/>
          <w:sz w:val="23"/>
          <w:szCs w:val="23"/>
          <w:bdr w:val="none" w:sz="0" w:space="0" w:color="auto" w:frame="1"/>
          <w:rtl/>
        </w:rPr>
        <w:t> </w:t>
      </w:r>
      <w:r>
        <w:rPr>
          <w:rFonts w:ascii="Traditional Arabic" w:hAnsi="Traditional Arabic" w:cs="Traditional Arabic"/>
          <w:b/>
          <w:bCs/>
          <w:color w:val="3B3B3B"/>
          <w:sz w:val="23"/>
          <w:szCs w:val="23"/>
          <w:rtl/>
        </w:rPr>
        <w:t>[سورة الفجر] : «والمجيء والنزول صفتان منفيتان عن الله تعالى من طريق الحركة والانتقال من حال إلى حال بل هما صفتان لله تعالى بلا تشبيه» اهـ. ونقل البيهقي</w:t>
      </w:r>
      <w:bookmarkStart w:id="23" w:name="_ftnref23"/>
      <w:r>
        <w:rPr>
          <w:rFonts w:ascii="Traditional Arabic" w:hAnsi="Traditional Arabic" w:cs="Traditional Arabic"/>
          <w:b/>
          <w:bCs/>
          <w:color w:val="3B3B3B"/>
          <w:sz w:val="23"/>
          <w:szCs w:val="23"/>
          <w:rtl/>
        </w:rPr>
        <w:fldChar w:fldCharType="begin"/>
      </w:r>
      <w:r>
        <w:rPr>
          <w:rFonts w:ascii="Traditional Arabic" w:hAnsi="Traditional Arabic" w:cs="Traditional Arabic"/>
          <w:b/>
          <w:bCs/>
          <w:color w:val="3B3B3B"/>
          <w:sz w:val="23"/>
          <w:szCs w:val="23"/>
          <w:rtl/>
        </w:rPr>
        <w:instrText xml:space="preserve"> </w:instrText>
      </w:r>
      <w:r>
        <w:rPr>
          <w:rFonts w:ascii="Traditional Arabic" w:hAnsi="Traditional Arabic" w:cs="Traditional Arabic"/>
          <w:b/>
          <w:bCs/>
          <w:color w:val="3B3B3B"/>
          <w:sz w:val="23"/>
          <w:szCs w:val="23"/>
        </w:rPr>
        <w:instrText>HYPERLINK "http://www.harariyy.org/iml/4iml.htm" \l "_ftn23" \o</w:instrText>
      </w:r>
      <w:r>
        <w:rPr>
          <w:rFonts w:ascii="Traditional Arabic" w:hAnsi="Traditional Arabic" w:cs="Traditional Arabic"/>
          <w:b/>
          <w:bCs/>
          <w:color w:val="3B3B3B"/>
          <w:sz w:val="23"/>
          <w:szCs w:val="23"/>
          <w:rtl/>
        </w:rPr>
        <w:instrText xml:space="preserve"> "" </w:instrText>
      </w:r>
      <w:r>
        <w:rPr>
          <w:rFonts w:ascii="Traditional Arabic" w:hAnsi="Traditional Arabic" w:cs="Traditional Arabic"/>
          <w:b/>
          <w:bCs/>
          <w:color w:val="3B3B3B"/>
          <w:sz w:val="23"/>
          <w:szCs w:val="23"/>
          <w:rtl/>
        </w:rPr>
        <w:fldChar w:fldCharType="separate"/>
      </w:r>
      <w:r>
        <w:rPr>
          <w:rStyle w:val="Hyperlnk"/>
          <w:rFonts w:ascii="inherit" w:hAnsi="inherit" w:cs="Traditional Arabic"/>
          <w:b/>
          <w:bCs/>
          <w:color w:val="333333"/>
          <w:sz w:val="23"/>
          <w:szCs w:val="23"/>
          <w:u w:val="none"/>
          <w:bdr w:val="none" w:sz="0" w:space="0" w:color="auto" w:frame="1"/>
          <w:rtl/>
        </w:rPr>
        <w:t>23</w:t>
      </w:r>
      <w:r>
        <w:rPr>
          <w:rStyle w:val="apple-converted-space"/>
          <w:rFonts w:ascii="inherit" w:hAnsi="inherit" w:cs="Traditional Arabic"/>
          <w:b/>
          <w:bCs/>
          <w:color w:val="333333"/>
          <w:sz w:val="23"/>
          <w:szCs w:val="23"/>
          <w:bdr w:val="none" w:sz="0" w:space="0" w:color="auto" w:frame="1"/>
          <w:rtl/>
        </w:rPr>
        <w:t> </w:t>
      </w:r>
      <w:r>
        <w:rPr>
          <w:rFonts w:ascii="Traditional Arabic" w:hAnsi="Traditional Arabic" w:cs="Traditional Arabic"/>
          <w:b/>
          <w:bCs/>
          <w:color w:val="3B3B3B"/>
          <w:sz w:val="23"/>
          <w:szCs w:val="23"/>
          <w:rtl/>
        </w:rPr>
        <w:fldChar w:fldCharType="end"/>
      </w:r>
      <w:bookmarkEnd w:id="23"/>
      <w:r>
        <w:rPr>
          <w:rFonts w:ascii="Traditional Arabic" w:hAnsi="Traditional Arabic" w:cs="Traditional Arabic"/>
          <w:b/>
          <w:bCs/>
          <w:color w:val="3B3B3B"/>
          <w:sz w:val="23"/>
          <w:szCs w:val="23"/>
          <w:rtl/>
        </w:rPr>
        <w:t>بإسناده عن الأوزاعي ومالك وسفيان والليث بن سعد أنهم سُئلوا عن هذه الأحاديث فقالوا: «أمِرُّوها كما جاءت بلا كيفية» ذكره في كتابه في المعتقد.</w:t>
      </w:r>
      <w:r>
        <w:rPr>
          <w:rStyle w:val="apple-converted-space"/>
          <w:rFonts w:ascii="Traditional Arabic" w:hAnsi="Traditional Arabic" w:cs="Traditional Arabic"/>
          <w:b/>
          <w:bCs/>
          <w:color w:val="3B3B3B"/>
          <w:sz w:val="23"/>
          <w:szCs w:val="23"/>
          <w:rtl/>
        </w:rPr>
        <w:t> </w:t>
      </w:r>
      <w:r>
        <w:rPr>
          <w:rFonts w:ascii="Traditional Arabic" w:hAnsi="Traditional Arabic" w:cs="Traditional Arabic"/>
          <w:b/>
          <w:bCs/>
          <w:color w:val="3B3B3B"/>
          <w:sz w:val="23"/>
          <w:szCs w:val="23"/>
          <w:rtl/>
        </w:rPr>
        <w:br/>
        <w:t>فتبين أن مرادهم بقولهم بلا كيفية نفي الجلوس والاستقرار والحركة والأعضاء ونحو ذلك مما هو من صفات الأجسام أو الأعضاء. ولا يقصدون أنّ استواءه على العرش وإتيانَه له كيفية لا نعلمها نحن الله يعلمها بل المراد نفي الكيفيّة عنه ألبتة.</w:t>
      </w:r>
      <w:r>
        <w:rPr>
          <w:rStyle w:val="apple-converted-space"/>
          <w:rFonts w:ascii="Traditional Arabic" w:hAnsi="Traditional Arabic" w:cs="Traditional Arabic"/>
          <w:b/>
          <w:bCs/>
          <w:color w:val="3B3B3B"/>
          <w:sz w:val="23"/>
          <w:szCs w:val="23"/>
          <w:rtl/>
        </w:rPr>
        <w:t> </w:t>
      </w:r>
      <w:r>
        <w:rPr>
          <w:rFonts w:ascii="Traditional Arabic" w:hAnsi="Traditional Arabic" w:cs="Traditional Arabic"/>
          <w:b/>
          <w:bCs/>
          <w:color w:val="3B3B3B"/>
          <w:sz w:val="23"/>
          <w:szCs w:val="23"/>
          <w:rtl/>
        </w:rPr>
        <w:br/>
      </w:r>
      <w:r>
        <w:rPr>
          <w:rFonts w:ascii="Traditional Arabic" w:hAnsi="Traditional Arabic" w:cs="Traditional Arabic"/>
          <w:b/>
          <w:bCs/>
          <w:color w:val="3B3B3B"/>
          <w:sz w:val="23"/>
          <w:szCs w:val="23"/>
          <w:rtl/>
        </w:rPr>
        <w:lastRenderedPageBreak/>
        <w:t>وليعلم العاقل أن الجلوس كيفما كان افتراشًا أو تربعًا أو غيرهما فهو كيفية لأنه لا يخرج عن كونه من صفات الأجسام. وهكذا التحيز في المكان كيفية من كيفيات الأجسام، واللون والمماسة لجسم من الأجسام كيفية فهي منفيّةٌ عن الله.</w:t>
      </w:r>
      <w:r>
        <w:rPr>
          <w:rStyle w:val="apple-converted-space"/>
          <w:rFonts w:ascii="Traditional Arabic" w:hAnsi="Traditional Arabic" w:cs="Traditional Arabic"/>
          <w:b/>
          <w:bCs/>
          <w:color w:val="3B3B3B"/>
          <w:sz w:val="23"/>
          <w:szCs w:val="23"/>
          <w:rtl/>
        </w:rPr>
        <w:t> </w:t>
      </w:r>
      <w:r>
        <w:rPr>
          <w:rFonts w:ascii="Traditional Arabic" w:hAnsi="Traditional Arabic" w:cs="Traditional Arabic"/>
          <w:b/>
          <w:bCs/>
          <w:color w:val="3B3B3B"/>
          <w:sz w:val="23"/>
          <w:szCs w:val="23"/>
          <w:rtl/>
        </w:rPr>
        <w:br/>
        <w:t>وقال الإمام أبو منصور الماتريدي رحمه الله</w:t>
      </w:r>
      <w:bookmarkStart w:id="24" w:name="_ftnref24"/>
      <w:r>
        <w:rPr>
          <w:rFonts w:ascii="Traditional Arabic" w:hAnsi="Traditional Arabic" w:cs="Traditional Arabic"/>
          <w:b/>
          <w:bCs/>
          <w:color w:val="3B3B3B"/>
          <w:sz w:val="23"/>
          <w:szCs w:val="23"/>
          <w:rtl/>
        </w:rPr>
        <w:fldChar w:fldCharType="begin"/>
      </w:r>
      <w:r>
        <w:rPr>
          <w:rFonts w:ascii="Traditional Arabic" w:hAnsi="Traditional Arabic" w:cs="Traditional Arabic"/>
          <w:b/>
          <w:bCs/>
          <w:color w:val="3B3B3B"/>
          <w:sz w:val="23"/>
          <w:szCs w:val="23"/>
          <w:rtl/>
        </w:rPr>
        <w:instrText xml:space="preserve"> </w:instrText>
      </w:r>
      <w:r>
        <w:rPr>
          <w:rFonts w:ascii="Traditional Arabic" w:hAnsi="Traditional Arabic" w:cs="Traditional Arabic"/>
          <w:b/>
          <w:bCs/>
          <w:color w:val="3B3B3B"/>
          <w:sz w:val="23"/>
          <w:szCs w:val="23"/>
        </w:rPr>
        <w:instrText>HYPERLINK "http://www.harariyy.org/iml/4iml.htm" \l "_ftn24" \o</w:instrText>
      </w:r>
      <w:r>
        <w:rPr>
          <w:rFonts w:ascii="Traditional Arabic" w:hAnsi="Traditional Arabic" w:cs="Traditional Arabic"/>
          <w:b/>
          <w:bCs/>
          <w:color w:val="3B3B3B"/>
          <w:sz w:val="23"/>
          <w:szCs w:val="23"/>
          <w:rtl/>
        </w:rPr>
        <w:instrText xml:space="preserve"> "" </w:instrText>
      </w:r>
      <w:r>
        <w:rPr>
          <w:rFonts w:ascii="Traditional Arabic" w:hAnsi="Traditional Arabic" w:cs="Traditional Arabic"/>
          <w:b/>
          <w:bCs/>
          <w:color w:val="3B3B3B"/>
          <w:sz w:val="23"/>
          <w:szCs w:val="23"/>
          <w:rtl/>
        </w:rPr>
        <w:fldChar w:fldCharType="separate"/>
      </w:r>
      <w:r>
        <w:rPr>
          <w:rStyle w:val="Hyperlnk"/>
          <w:rFonts w:ascii="inherit" w:hAnsi="inherit" w:cs="Traditional Arabic"/>
          <w:b/>
          <w:bCs/>
          <w:color w:val="333333"/>
          <w:sz w:val="23"/>
          <w:szCs w:val="23"/>
          <w:u w:val="none"/>
          <w:bdr w:val="none" w:sz="0" w:space="0" w:color="auto" w:frame="1"/>
          <w:rtl/>
        </w:rPr>
        <w:t>24</w:t>
      </w:r>
      <w:r>
        <w:rPr>
          <w:rStyle w:val="apple-converted-space"/>
          <w:rFonts w:ascii="inherit" w:hAnsi="inherit" w:cs="Traditional Arabic"/>
          <w:b/>
          <w:bCs/>
          <w:color w:val="333333"/>
          <w:sz w:val="23"/>
          <w:szCs w:val="23"/>
          <w:bdr w:val="none" w:sz="0" w:space="0" w:color="auto" w:frame="1"/>
          <w:rtl/>
        </w:rPr>
        <w:t> </w:t>
      </w:r>
      <w:r>
        <w:rPr>
          <w:rFonts w:ascii="Traditional Arabic" w:hAnsi="Traditional Arabic" w:cs="Traditional Arabic"/>
          <w:b/>
          <w:bCs/>
          <w:color w:val="3B3B3B"/>
          <w:sz w:val="23"/>
          <w:szCs w:val="23"/>
          <w:rtl/>
        </w:rPr>
        <w:fldChar w:fldCharType="end"/>
      </w:r>
      <w:bookmarkEnd w:id="24"/>
      <w:r>
        <w:rPr>
          <w:rFonts w:ascii="Traditional Arabic" w:hAnsi="Traditional Arabic" w:cs="Traditional Arabic"/>
          <w:b/>
          <w:bCs/>
          <w:color w:val="3B3B3B"/>
          <w:sz w:val="23"/>
          <w:szCs w:val="23"/>
          <w:rtl/>
        </w:rPr>
        <w:t>: «ثم القول بالكون على العرش - وهو موضع بمعنى كونه بذاته أو في كل الأمكنة - لا يَعدو من إحاطة ذلك به أو الاستواء به أو مجاوزته عنه وإحاطته به. فإن كان الأوّلَ فهو إذًا محدودٌ محاطٌ منقوصٌ عن الخلق إذ هو دونه» اهـ.</w:t>
      </w:r>
      <w:r>
        <w:rPr>
          <w:rStyle w:val="apple-converted-space"/>
          <w:rFonts w:ascii="Traditional Arabic" w:hAnsi="Traditional Arabic" w:cs="Traditional Arabic"/>
          <w:b/>
          <w:bCs/>
          <w:color w:val="3B3B3B"/>
          <w:sz w:val="23"/>
          <w:szCs w:val="23"/>
          <w:rtl/>
        </w:rPr>
        <w:t> </w:t>
      </w:r>
      <w:r>
        <w:rPr>
          <w:rFonts w:ascii="Traditional Arabic" w:hAnsi="Traditional Arabic" w:cs="Traditional Arabic"/>
          <w:b/>
          <w:bCs/>
          <w:color w:val="3B3B3B"/>
          <w:sz w:val="23"/>
          <w:szCs w:val="23"/>
          <w:rtl/>
        </w:rPr>
        <w:br/>
        <w:t>قلنا: لو كان الله جالسًا على العرش إن كان مساويًا للعرش لا بد أن يكون مربعًا إن كان العرش مربعًا أو مثلثًا إن كان العرش مثلثًا أو مستديرًا إن كان العرش مستديرًا، وهذه صفات الحادث المخلوق كالشمس فإن شكلها الاستدارة فلا تستحق أن تكون إلـهًا بل تحتاج إلى من خلقها على هذا الشكل. ثم قال الإمام أبو منصور</w:t>
      </w:r>
      <w:bookmarkStart w:id="25" w:name="_ftnref25"/>
      <w:r>
        <w:rPr>
          <w:rFonts w:ascii="Traditional Arabic" w:hAnsi="Traditional Arabic" w:cs="Traditional Arabic"/>
          <w:b/>
          <w:bCs/>
          <w:color w:val="3B3B3B"/>
          <w:sz w:val="23"/>
          <w:szCs w:val="23"/>
          <w:rtl/>
        </w:rPr>
        <w:fldChar w:fldCharType="begin"/>
      </w:r>
      <w:r>
        <w:rPr>
          <w:rFonts w:ascii="Traditional Arabic" w:hAnsi="Traditional Arabic" w:cs="Traditional Arabic"/>
          <w:b/>
          <w:bCs/>
          <w:color w:val="3B3B3B"/>
          <w:sz w:val="23"/>
          <w:szCs w:val="23"/>
          <w:rtl/>
        </w:rPr>
        <w:instrText xml:space="preserve"> </w:instrText>
      </w:r>
      <w:r>
        <w:rPr>
          <w:rFonts w:ascii="Traditional Arabic" w:hAnsi="Traditional Arabic" w:cs="Traditional Arabic"/>
          <w:b/>
          <w:bCs/>
          <w:color w:val="3B3B3B"/>
          <w:sz w:val="23"/>
          <w:szCs w:val="23"/>
        </w:rPr>
        <w:instrText>HYPERLINK "http://www.harariyy.org/iml/4iml.htm" \l "_ftn25" \o</w:instrText>
      </w:r>
      <w:r>
        <w:rPr>
          <w:rFonts w:ascii="Traditional Arabic" w:hAnsi="Traditional Arabic" w:cs="Traditional Arabic"/>
          <w:b/>
          <w:bCs/>
          <w:color w:val="3B3B3B"/>
          <w:sz w:val="23"/>
          <w:szCs w:val="23"/>
          <w:rtl/>
        </w:rPr>
        <w:instrText xml:space="preserve"> "" </w:instrText>
      </w:r>
      <w:r>
        <w:rPr>
          <w:rFonts w:ascii="Traditional Arabic" w:hAnsi="Traditional Arabic" w:cs="Traditional Arabic"/>
          <w:b/>
          <w:bCs/>
          <w:color w:val="3B3B3B"/>
          <w:sz w:val="23"/>
          <w:szCs w:val="23"/>
          <w:rtl/>
        </w:rPr>
        <w:fldChar w:fldCharType="separate"/>
      </w:r>
      <w:r>
        <w:rPr>
          <w:rStyle w:val="apple-converted-space"/>
          <w:rFonts w:ascii="inherit" w:hAnsi="inherit" w:cs="Traditional Arabic"/>
          <w:b/>
          <w:bCs/>
          <w:color w:val="333333"/>
          <w:sz w:val="23"/>
          <w:szCs w:val="23"/>
          <w:bdr w:val="none" w:sz="0" w:space="0" w:color="auto" w:frame="1"/>
          <w:rtl/>
        </w:rPr>
        <w:t> </w:t>
      </w:r>
      <w:r>
        <w:rPr>
          <w:rStyle w:val="Hyperlnk"/>
          <w:rFonts w:ascii="inherit" w:hAnsi="inherit" w:cs="Traditional Arabic"/>
          <w:b/>
          <w:bCs/>
          <w:color w:val="333333"/>
          <w:sz w:val="23"/>
          <w:szCs w:val="23"/>
          <w:u w:val="none"/>
          <w:bdr w:val="none" w:sz="0" w:space="0" w:color="auto" w:frame="1"/>
          <w:rtl/>
        </w:rPr>
        <w:t>25</w:t>
      </w:r>
      <w:r>
        <w:rPr>
          <w:rFonts w:ascii="Traditional Arabic" w:hAnsi="Traditional Arabic" w:cs="Traditional Arabic"/>
          <w:b/>
          <w:bCs/>
          <w:color w:val="3B3B3B"/>
          <w:sz w:val="23"/>
          <w:szCs w:val="23"/>
          <w:rtl/>
        </w:rPr>
        <w:fldChar w:fldCharType="end"/>
      </w:r>
      <w:bookmarkEnd w:id="25"/>
      <w:r>
        <w:rPr>
          <w:rFonts w:ascii="Traditional Arabic" w:hAnsi="Traditional Arabic" w:cs="Traditional Arabic"/>
          <w:b/>
          <w:bCs/>
          <w:color w:val="3B3B3B"/>
          <w:sz w:val="23"/>
          <w:szCs w:val="23"/>
          <w:rtl/>
        </w:rPr>
        <w:t>: «ولو جاز الوصف له بذاته بما يحيط به من الأمكنة لجاز بما يحيط به من الأوقات فيصير متناهيًا بذاته مُقصّرًا عن خلقه. وإن كان على الوجه الثاني فلو زِيدَ على الخلق لا ينقص أيضًا وفيه ما في الأول. وإن كان على الوجه الثالث فهو الأمر المكروه الدال على الحاجة وعلى التقصير من أن ينشئ ما لا يفضل عنه مع ما يُذم ذا من فعل الملوك أن لا يفضل عنهم من المعامد شىء. وبعد فإن في ذلك تجزئة بما كان بعضه في ذي أبعاض وبعضه يفضل عن ذلك. وذلك كلُّه وصف الخلائق والله يتعالى عن ذلك.</w:t>
      </w:r>
      <w:r>
        <w:rPr>
          <w:rStyle w:val="apple-converted-space"/>
          <w:rFonts w:ascii="Traditional Arabic" w:hAnsi="Traditional Arabic" w:cs="Traditional Arabic"/>
          <w:b/>
          <w:bCs/>
          <w:color w:val="3B3B3B"/>
          <w:sz w:val="23"/>
          <w:szCs w:val="23"/>
          <w:rtl/>
        </w:rPr>
        <w:t> </w:t>
      </w:r>
      <w:r>
        <w:rPr>
          <w:rFonts w:ascii="Traditional Arabic" w:hAnsi="Traditional Arabic" w:cs="Traditional Arabic"/>
          <w:b/>
          <w:bCs/>
          <w:color w:val="3B3B3B"/>
          <w:sz w:val="23"/>
          <w:szCs w:val="23"/>
          <w:rtl/>
        </w:rPr>
        <w:br/>
        <w:t>وبعد فإنَّه ليس في الارتفاع إلى ما يعلو من المكان للجلوس أو القيامِ شرف ولا علو ولا وصف بالعظمة والكبرياء كمن يعلو السطوح أو الجبال إنه لا يستحق الرفعة على من دونه عند استواء الجوهر فلا يجوزُ صرف تأويل الآية إليها مع ما فيها من ذكر العظمة والجلال إذ ذكر في قوله تعالى</w:t>
      </w:r>
      <w:r>
        <w:rPr>
          <w:rStyle w:val="apple-converted-space"/>
          <w:rFonts w:ascii="Traditional Arabic" w:hAnsi="Traditional Arabic" w:cs="Traditional Arabic"/>
          <w:b/>
          <w:bCs/>
          <w:color w:val="3B3B3B"/>
          <w:sz w:val="23"/>
          <w:szCs w:val="23"/>
          <w:rtl/>
        </w:rPr>
        <w:t> </w:t>
      </w:r>
      <w:r>
        <w:rPr>
          <w:rStyle w:val="Stark"/>
          <w:rFonts w:ascii="inherit" w:hAnsi="inherit" w:cs="Traditional Arabic"/>
          <w:color w:val="3B3B3B"/>
          <w:sz w:val="23"/>
          <w:szCs w:val="23"/>
          <w:bdr w:val="none" w:sz="0" w:space="0" w:color="auto" w:frame="1"/>
          <w:rtl/>
        </w:rPr>
        <w:t>﴿إِنَّ رَبَّكُمُ اللَّهُ الَّذِي خَلَقَ السَّمَاوَاتِ وَالأَرْضَ (3)﴾</w:t>
      </w:r>
      <w:r>
        <w:rPr>
          <w:rStyle w:val="apple-converted-space"/>
          <w:rFonts w:ascii="Traditional Arabic" w:hAnsi="Traditional Arabic" w:cs="Traditional Arabic"/>
          <w:b/>
          <w:bCs/>
          <w:color w:val="3B3B3B"/>
          <w:sz w:val="23"/>
          <w:szCs w:val="23"/>
          <w:rtl/>
        </w:rPr>
        <w:t> </w:t>
      </w:r>
      <w:r>
        <w:rPr>
          <w:rFonts w:ascii="Traditional Arabic" w:hAnsi="Traditional Arabic" w:cs="Traditional Arabic"/>
          <w:b/>
          <w:bCs/>
          <w:color w:val="3B3B3B"/>
          <w:sz w:val="23"/>
          <w:szCs w:val="23"/>
          <w:rtl/>
        </w:rPr>
        <w:t>[سورة يونس] فدلَّك على تعظيم العرش أيِّ شىء كان من نورٍ أو جوهرٍ لا يبلغه علم الخلق» اهـ.</w:t>
      </w:r>
      <w:r>
        <w:rPr>
          <w:rStyle w:val="apple-converted-space"/>
          <w:rFonts w:ascii="Traditional Arabic" w:hAnsi="Traditional Arabic" w:cs="Traditional Arabic"/>
          <w:b/>
          <w:bCs/>
          <w:color w:val="3B3B3B"/>
          <w:sz w:val="23"/>
          <w:szCs w:val="23"/>
          <w:rtl/>
        </w:rPr>
        <w:t> </w:t>
      </w:r>
    </w:p>
    <w:p w:rsidR="008A7DAF" w:rsidRDefault="008A7DAF" w:rsidP="008A7DAF">
      <w:pPr>
        <w:pStyle w:val="Normalwebb"/>
        <w:shd w:val="clear" w:color="auto" w:fill="FFFFFF"/>
        <w:bidi/>
        <w:textAlignment w:val="baseline"/>
        <w:rPr>
          <w:rFonts w:ascii="Traditional Arabic" w:hAnsi="Traditional Arabic" w:cs="Traditional Arabic"/>
          <w:b/>
          <w:bCs/>
          <w:color w:val="3B3B3B"/>
          <w:sz w:val="23"/>
          <w:szCs w:val="23"/>
          <w:rtl/>
        </w:rPr>
      </w:pPr>
      <w:r>
        <w:rPr>
          <w:rFonts w:ascii="Traditional Arabic" w:hAnsi="Traditional Arabic" w:cs="Traditional Arabic"/>
          <w:b/>
          <w:bCs/>
          <w:color w:val="3B3B3B"/>
          <w:sz w:val="23"/>
          <w:szCs w:val="23"/>
          <w:rtl/>
        </w:rPr>
        <w:t>فائدة مهمة في تنزيه الله تعالى عن المكان والحد</w:t>
      </w:r>
    </w:p>
    <w:p w:rsidR="008A7DAF" w:rsidRDefault="008A7DAF" w:rsidP="008A7DAF">
      <w:pPr>
        <w:pStyle w:val="Normalwebb"/>
        <w:shd w:val="clear" w:color="auto" w:fill="FFFFFF"/>
        <w:bidi/>
        <w:spacing w:before="0" w:after="0"/>
        <w:textAlignment w:val="baseline"/>
        <w:rPr>
          <w:rFonts w:ascii="Traditional Arabic" w:hAnsi="Traditional Arabic" w:cs="Traditional Arabic"/>
          <w:b/>
          <w:bCs/>
          <w:color w:val="3B3B3B"/>
          <w:sz w:val="23"/>
          <w:szCs w:val="23"/>
          <w:rtl/>
        </w:rPr>
      </w:pPr>
      <w:r>
        <w:rPr>
          <w:rFonts w:ascii="Traditional Arabic" w:hAnsi="Traditional Arabic" w:cs="Traditional Arabic"/>
          <w:b/>
          <w:bCs/>
          <w:color w:val="3B3B3B"/>
          <w:sz w:val="23"/>
          <w:szCs w:val="23"/>
          <w:rtl/>
        </w:rPr>
        <w:t>قال بدر الدين بن جماعة ما نصه</w:t>
      </w:r>
      <w:bookmarkStart w:id="26" w:name="_ftnref26"/>
      <w:r>
        <w:rPr>
          <w:rFonts w:ascii="Traditional Arabic" w:hAnsi="Traditional Arabic" w:cs="Traditional Arabic"/>
          <w:b/>
          <w:bCs/>
          <w:color w:val="3B3B3B"/>
          <w:sz w:val="23"/>
          <w:szCs w:val="23"/>
          <w:rtl/>
        </w:rPr>
        <w:fldChar w:fldCharType="begin"/>
      </w:r>
      <w:r>
        <w:rPr>
          <w:rFonts w:ascii="Traditional Arabic" w:hAnsi="Traditional Arabic" w:cs="Traditional Arabic"/>
          <w:b/>
          <w:bCs/>
          <w:color w:val="3B3B3B"/>
          <w:sz w:val="23"/>
          <w:szCs w:val="23"/>
          <w:rtl/>
        </w:rPr>
        <w:instrText xml:space="preserve"> </w:instrText>
      </w:r>
      <w:r>
        <w:rPr>
          <w:rFonts w:ascii="Traditional Arabic" w:hAnsi="Traditional Arabic" w:cs="Traditional Arabic"/>
          <w:b/>
          <w:bCs/>
          <w:color w:val="3B3B3B"/>
          <w:sz w:val="23"/>
          <w:szCs w:val="23"/>
        </w:rPr>
        <w:instrText>HYPERLINK "http://www.harariyy.org/iml/4iml.htm" \l "_ftn26" \o</w:instrText>
      </w:r>
      <w:r>
        <w:rPr>
          <w:rFonts w:ascii="Traditional Arabic" w:hAnsi="Traditional Arabic" w:cs="Traditional Arabic"/>
          <w:b/>
          <w:bCs/>
          <w:color w:val="3B3B3B"/>
          <w:sz w:val="23"/>
          <w:szCs w:val="23"/>
          <w:rtl/>
        </w:rPr>
        <w:instrText xml:space="preserve"> "" </w:instrText>
      </w:r>
      <w:r>
        <w:rPr>
          <w:rFonts w:ascii="Traditional Arabic" w:hAnsi="Traditional Arabic" w:cs="Traditional Arabic"/>
          <w:b/>
          <w:bCs/>
          <w:color w:val="3B3B3B"/>
          <w:sz w:val="23"/>
          <w:szCs w:val="23"/>
          <w:rtl/>
        </w:rPr>
        <w:fldChar w:fldCharType="separate"/>
      </w:r>
      <w:r>
        <w:rPr>
          <w:rStyle w:val="Hyperlnk"/>
          <w:rFonts w:ascii="inherit" w:hAnsi="inherit" w:cs="Traditional Arabic"/>
          <w:b/>
          <w:bCs/>
          <w:color w:val="333333"/>
          <w:sz w:val="23"/>
          <w:szCs w:val="23"/>
          <w:u w:val="none"/>
          <w:bdr w:val="none" w:sz="0" w:space="0" w:color="auto" w:frame="1"/>
          <w:rtl/>
        </w:rPr>
        <w:t>26</w:t>
      </w:r>
      <w:r>
        <w:rPr>
          <w:rStyle w:val="apple-converted-space"/>
          <w:rFonts w:ascii="inherit" w:hAnsi="inherit" w:cs="Traditional Arabic"/>
          <w:b/>
          <w:bCs/>
          <w:color w:val="333333"/>
          <w:sz w:val="23"/>
          <w:szCs w:val="23"/>
          <w:bdr w:val="none" w:sz="0" w:space="0" w:color="auto" w:frame="1"/>
          <w:rtl/>
        </w:rPr>
        <w:t> </w:t>
      </w:r>
      <w:r>
        <w:rPr>
          <w:rFonts w:ascii="Traditional Arabic" w:hAnsi="Traditional Arabic" w:cs="Traditional Arabic"/>
          <w:b/>
          <w:bCs/>
          <w:color w:val="3B3B3B"/>
          <w:sz w:val="23"/>
          <w:szCs w:val="23"/>
          <w:rtl/>
        </w:rPr>
        <w:fldChar w:fldCharType="end"/>
      </w:r>
      <w:bookmarkEnd w:id="26"/>
      <w:r>
        <w:rPr>
          <w:rFonts w:ascii="Traditional Arabic" w:hAnsi="Traditional Arabic" w:cs="Traditional Arabic"/>
          <w:b/>
          <w:bCs/>
          <w:color w:val="3B3B3B"/>
          <w:sz w:val="23"/>
          <w:szCs w:val="23"/>
          <w:rtl/>
        </w:rPr>
        <w:t>: «عن أبي هريرة عن النبي صلى الله عليه وسلم قال «ينزل ربنا كلّ ليلة إلى السماء الدنيا حين يبقى ثلث الليل الآخر» الحديث ورواه أبو سعيد «إن الله يمهل حتى إذا كان ثلث الليل ينزل إلى سماء الدنيا فيقول هل من تائب يتوب» .</w:t>
      </w:r>
      <w:r>
        <w:rPr>
          <w:rStyle w:val="apple-converted-space"/>
          <w:rFonts w:ascii="Traditional Arabic" w:hAnsi="Traditional Arabic" w:cs="Traditional Arabic"/>
          <w:b/>
          <w:bCs/>
          <w:color w:val="3B3B3B"/>
          <w:sz w:val="23"/>
          <w:szCs w:val="23"/>
          <w:rtl/>
        </w:rPr>
        <w:t> </w:t>
      </w:r>
      <w:r>
        <w:rPr>
          <w:rFonts w:ascii="Traditional Arabic" w:hAnsi="Traditional Arabic" w:cs="Traditional Arabic"/>
          <w:b/>
          <w:bCs/>
          <w:color w:val="3B3B3B"/>
          <w:sz w:val="23"/>
          <w:szCs w:val="23"/>
          <w:rtl/>
        </w:rPr>
        <w:br/>
        <w:t>اعلم أن النزول الذي هو الانتقال من علو إلى سفل لا يجوز حمل الحديث عليه لوجوه:</w:t>
      </w:r>
      <w:r>
        <w:rPr>
          <w:rStyle w:val="apple-converted-space"/>
          <w:rFonts w:ascii="Traditional Arabic" w:hAnsi="Traditional Arabic" w:cs="Traditional Arabic"/>
          <w:b/>
          <w:bCs/>
          <w:color w:val="3B3B3B"/>
          <w:sz w:val="23"/>
          <w:szCs w:val="23"/>
          <w:rtl/>
        </w:rPr>
        <w:t> </w:t>
      </w:r>
      <w:r>
        <w:rPr>
          <w:rFonts w:ascii="Traditional Arabic" w:hAnsi="Traditional Arabic" w:cs="Traditional Arabic"/>
          <w:b/>
          <w:bCs/>
          <w:color w:val="3B3B3B"/>
          <w:sz w:val="23"/>
          <w:szCs w:val="23"/>
          <w:rtl/>
        </w:rPr>
        <w:br/>
      </w:r>
      <w:r>
        <w:rPr>
          <w:rStyle w:val="Stark"/>
          <w:rFonts w:ascii="inherit" w:hAnsi="inherit" w:cs="Traditional Arabic"/>
          <w:color w:val="3B3B3B"/>
          <w:sz w:val="23"/>
          <w:szCs w:val="23"/>
          <w:bdr w:val="none" w:sz="0" w:space="0" w:color="auto" w:frame="1"/>
          <w:rtl/>
        </w:rPr>
        <w:t>الأول</w:t>
      </w:r>
      <w:r>
        <w:rPr>
          <w:rStyle w:val="apple-converted-space"/>
          <w:rFonts w:ascii="Traditional Arabic" w:hAnsi="Traditional Arabic" w:cs="Traditional Arabic"/>
          <w:b/>
          <w:bCs/>
          <w:color w:val="3B3B3B"/>
          <w:sz w:val="23"/>
          <w:szCs w:val="23"/>
          <w:rtl/>
        </w:rPr>
        <w:t> </w:t>
      </w:r>
      <w:r>
        <w:rPr>
          <w:rFonts w:ascii="Traditional Arabic" w:hAnsi="Traditional Arabic" w:cs="Traditional Arabic"/>
          <w:b/>
          <w:bCs/>
          <w:color w:val="3B3B3B"/>
          <w:sz w:val="23"/>
          <w:szCs w:val="23"/>
          <w:rtl/>
        </w:rPr>
        <w:t>النزول من صفات الأجسام والمحدثات ويحتاج إلى ثلاثة أجسام منتقِل ومنتَقَل عنه ومنتَقَل إليه، وذلك على الله تعالى محال.</w:t>
      </w:r>
      <w:r>
        <w:rPr>
          <w:rStyle w:val="apple-converted-space"/>
          <w:rFonts w:ascii="Traditional Arabic" w:hAnsi="Traditional Arabic" w:cs="Traditional Arabic"/>
          <w:b/>
          <w:bCs/>
          <w:color w:val="3B3B3B"/>
          <w:sz w:val="23"/>
          <w:szCs w:val="23"/>
          <w:rtl/>
        </w:rPr>
        <w:t> </w:t>
      </w:r>
      <w:r>
        <w:rPr>
          <w:rFonts w:ascii="Traditional Arabic" w:hAnsi="Traditional Arabic" w:cs="Traditional Arabic"/>
          <w:b/>
          <w:bCs/>
          <w:color w:val="3B3B3B"/>
          <w:sz w:val="23"/>
          <w:szCs w:val="23"/>
          <w:rtl/>
        </w:rPr>
        <w:br/>
      </w:r>
      <w:r>
        <w:rPr>
          <w:rStyle w:val="Stark"/>
          <w:rFonts w:ascii="inherit" w:hAnsi="inherit" w:cs="Traditional Arabic"/>
          <w:color w:val="3B3B3B"/>
          <w:sz w:val="23"/>
          <w:szCs w:val="23"/>
          <w:bdr w:val="none" w:sz="0" w:space="0" w:color="auto" w:frame="1"/>
          <w:rtl/>
        </w:rPr>
        <w:t>الثاني</w:t>
      </w:r>
      <w:r>
        <w:rPr>
          <w:rStyle w:val="apple-converted-space"/>
          <w:rFonts w:ascii="Traditional Arabic" w:hAnsi="Traditional Arabic" w:cs="Traditional Arabic"/>
          <w:b/>
          <w:bCs/>
          <w:color w:val="3B3B3B"/>
          <w:sz w:val="23"/>
          <w:szCs w:val="23"/>
          <w:rtl/>
        </w:rPr>
        <w:t> </w:t>
      </w:r>
      <w:r>
        <w:rPr>
          <w:rFonts w:ascii="Traditional Arabic" w:hAnsi="Traditional Arabic" w:cs="Traditional Arabic"/>
          <w:b/>
          <w:bCs/>
          <w:color w:val="3B3B3B"/>
          <w:sz w:val="23"/>
          <w:szCs w:val="23"/>
          <w:rtl/>
        </w:rPr>
        <w:t>لو كان النزول لذاته حقيقة لتجدَّدت له في كل يوم وليلة حركات عديدة تستوعب الليل كله وتنقلات كثيرة لأن ثلث الليل يتجدد على أهل الأرض مع اللحظات شيئًا فشيئًا، فيلزم انتقاله في السماء الدنيا ليلاً ونهارًا من قوم إلى قوم وعوده إلى العرش في كلّ لحظة على قولهم ونزوله فيها إلى سماء الدنيا، ولا يقول ذلك ذو لُبّ وتحصيل.</w:t>
      </w:r>
      <w:r>
        <w:rPr>
          <w:rStyle w:val="apple-converted-space"/>
          <w:rFonts w:ascii="Traditional Arabic" w:hAnsi="Traditional Arabic" w:cs="Traditional Arabic"/>
          <w:b/>
          <w:bCs/>
          <w:color w:val="3B3B3B"/>
          <w:sz w:val="23"/>
          <w:szCs w:val="23"/>
          <w:rtl/>
        </w:rPr>
        <w:t> </w:t>
      </w:r>
      <w:r>
        <w:rPr>
          <w:rFonts w:ascii="Traditional Arabic" w:hAnsi="Traditional Arabic" w:cs="Traditional Arabic"/>
          <w:b/>
          <w:bCs/>
          <w:color w:val="3B3B3B"/>
          <w:sz w:val="23"/>
          <w:szCs w:val="23"/>
          <w:rtl/>
        </w:rPr>
        <w:br/>
      </w:r>
      <w:r>
        <w:rPr>
          <w:rStyle w:val="Stark"/>
          <w:rFonts w:ascii="inherit" w:hAnsi="inherit" w:cs="Traditional Arabic"/>
          <w:color w:val="3B3B3B"/>
          <w:sz w:val="23"/>
          <w:szCs w:val="23"/>
          <w:bdr w:val="none" w:sz="0" w:space="0" w:color="auto" w:frame="1"/>
          <w:rtl/>
        </w:rPr>
        <w:t>الثالث</w:t>
      </w:r>
      <w:r>
        <w:rPr>
          <w:rStyle w:val="apple-converted-space"/>
          <w:rFonts w:ascii="Traditional Arabic" w:hAnsi="Traditional Arabic" w:cs="Traditional Arabic"/>
          <w:b/>
          <w:bCs/>
          <w:color w:val="3B3B3B"/>
          <w:sz w:val="23"/>
          <w:szCs w:val="23"/>
          <w:rtl/>
        </w:rPr>
        <w:t> </w:t>
      </w:r>
      <w:r>
        <w:rPr>
          <w:rFonts w:ascii="Traditional Arabic" w:hAnsi="Traditional Arabic" w:cs="Traditional Arabic"/>
          <w:b/>
          <w:bCs/>
          <w:color w:val="3B3B3B"/>
          <w:sz w:val="23"/>
          <w:szCs w:val="23"/>
          <w:rtl/>
        </w:rPr>
        <w:t>أن القائل بأنه فوق العرش وأنه ملأه كيف تسعه سماء الدنيا وهي بالنسبة إلى العرش كحَلْقَة في فلاة فيلزم عليه أحد أمرين إما اتساع السماء الدنيا كل ساعة حتى تسعه أو تضاؤل الذات المقدس حتى تسعه ونحن نقطع بانتفاء الأمرين.</w:t>
      </w:r>
      <w:r>
        <w:rPr>
          <w:rStyle w:val="apple-converted-space"/>
          <w:rFonts w:ascii="Traditional Arabic" w:hAnsi="Traditional Arabic" w:cs="Traditional Arabic"/>
          <w:b/>
          <w:bCs/>
          <w:color w:val="3B3B3B"/>
          <w:sz w:val="23"/>
          <w:szCs w:val="23"/>
          <w:rtl/>
        </w:rPr>
        <w:t> </w:t>
      </w:r>
      <w:r>
        <w:rPr>
          <w:rFonts w:ascii="Traditional Arabic" w:hAnsi="Traditional Arabic" w:cs="Traditional Arabic"/>
          <w:b/>
          <w:bCs/>
          <w:color w:val="3B3B3B"/>
          <w:sz w:val="23"/>
          <w:szCs w:val="23"/>
          <w:rtl/>
        </w:rPr>
        <w:br/>
      </w:r>
      <w:r>
        <w:rPr>
          <w:rStyle w:val="Stark"/>
          <w:rFonts w:ascii="inherit" w:hAnsi="inherit" w:cs="Traditional Arabic"/>
          <w:color w:val="3B3B3B"/>
          <w:sz w:val="23"/>
          <w:szCs w:val="23"/>
          <w:bdr w:val="none" w:sz="0" w:space="0" w:color="auto" w:frame="1"/>
          <w:rtl/>
        </w:rPr>
        <w:t>الرابع</w:t>
      </w:r>
      <w:r>
        <w:rPr>
          <w:rStyle w:val="apple-converted-space"/>
          <w:rFonts w:ascii="Traditional Arabic" w:hAnsi="Traditional Arabic" w:cs="Traditional Arabic"/>
          <w:b/>
          <w:bCs/>
          <w:color w:val="3B3B3B"/>
          <w:sz w:val="23"/>
          <w:szCs w:val="23"/>
          <w:rtl/>
        </w:rPr>
        <w:t> </w:t>
      </w:r>
      <w:r>
        <w:rPr>
          <w:rFonts w:ascii="Traditional Arabic" w:hAnsi="Traditional Arabic" w:cs="Traditional Arabic"/>
          <w:b/>
          <w:bCs/>
          <w:color w:val="3B3B3B"/>
          <w:sz w:val="23"/>
          <w:szCs w:val="23"/>
          <w:rtl/>
        </w:rPr>
        <w:t>إن كان المراد بالنزول استماع الخلق إليه فذلك لم يحصل باتفاق وإن كان المراد به النداء من غير إسماع فلا فائدة فيه ويتعالى الله عن ذلك.</w:t>
      </w:r>
      <w:r>
        <w:rPr>
          <w:rStyle w:val="apple-converted-space"/>
          <w:rFonts w:ascii="Traditional Arabic" w:hAnsi="Traditional Arabic" w:cs="Traditional Arabic"/>
          <w:b/>
          <w:bCs/>
          <w:color w:val="3B3B3B"/>
          <w:sz w:val="23"/>
          <w:szCs w:val="23"/>
          <w:rtl/>
        </w:rPr>
        <w:t> </w:t>
      </w:r>
      <w:r>
        <w:rPr>
          <w:rFonts w:ascii="Traditional Arabic" w:hAnsi="Traditional Arabic" w:cs="Traditional Arabic"/>
          <w:b/>
          <w:bCs/>
          <w:color w:val="3B3B3B"/>
          <w:sz w:val="23"/>
          <w:szCs w:val="23"/>
          <w:rtl/>
        </w:rPr>
        <w:br/>
        <w:t>إذا ثبت ذلك فقد ذهب جماعة من السلف إلى السكوت عن المراد بذلك النزول مع قطعهم بأن ما لا يليق بجلاله تعالى غير مراد وتنزيهه عن الحركة والانتقال.</w:t>
      </w:r>
      <w:r>
        <w:rPr>
          <w:rStyle w:val="apple-converted-space"/>
          <w:rFonts w:ascii="Traditional Arabic" w:hAnsi="Traditional Arabic" w:cs="Traditional Arabic"/>
          <w:b/>
          <w:bCs/>
          <w:color w:val="3B3B3B"/>
          <w:sz w:val="23"/>
          <w:szCs w:val="23"/>
          <w:rtl/>
        </w:rPr>
        <w:t> </w:t>
      </w:r>
      <w:r>
        <w:rPr>
          <w:rFonts w:ascii="Traditional Arabic" w:hAnsi="Traditional Arabic" w:cs="Traditional Arabic"/>
          <w:b/>
          <w:bCs/>
          <w:color w:val="3B3B3B"/>
          <w:sz w:val="23"/>
          <w:szCs w:val="23"/>
          <w:rtl/>
        </w:rPr>
        <w:br/>
        <w:t>قال الأوزاعي وقد سئل عن ذلك فقال يفعل الله ما يشاء» اهـ. وحكى ابن فورك</w:t>
      </w:r>
      <w:bookmarkStart w:id="27" w:name="_ftnref27"/>
      <w:r>
        <w:rPr>
          <w:rFonts w:ascii="Traditional Arabic" w:hAnsi="Traditional Arabic" w:cs="Traditional Arabic"/>
          <w:b/>
          <w:bCs/>
          <w:color w:val="3B3B3B"/>
          <w:sz w:val="23"/>
          <w:szCs w:val="23"/>
          <w:rtl/>
        </w:rPr>
        <w:fldChar w:fldCharType="begin"/>
      </w:r>
      <w:r>
        <w:rPr>
          <w:rFonts w:ascii="Traditional Arabic" w:hAnsi="Traditional Arabic" w:cs="Traditional Arabic"/>
          <w:b/>
          <w:bCs/>
          <w:color w:val="3B3B3B"/>
          <w:sz w:val="23"/>
          <w:szCs w:val="23"/>
          <w:rtl/>
        </w:rPr>
        <w:instrText xml:space="preserve"> </w:instrText>
      </w:r>
      <w:r>
        <w:rPr>
          <w:rFonts w:ascii="Traditional Arabic" w:hAnsi="Traditional Arabic" w:cs="Traditional Arabic"/>
          <w:b/>
          <w:bCs/>
          <w:color w:val="3B3B3B"/>
          <w:sz w:val="23"/>
          <w:szCs w:val="23"/>
        </w:rPr>
        <w:instrText>HYPERLINK "http://www.harariyy.org/iml/4iml.htm" \l "_ftn27" \o</w:instrText>
      </w:r>
      <w:r>
        <w:rPr>
          <w:rFonts w:ascii="Traditional Arabic" w:hAnsi="Traditional Arabic" w:cs="Traditional Arabic"/>
          <w:b/>
          <w:bCs/>
          <w:color w:val="3B3B3B"/>
          <w:sz w:val="23"/>
          <w:szCs w:val="23"/>
          <w:rtl/>
        </w:rPr>
        <w:instrText xml:space="preserve"> "" </w:instrText>
      </w:r>
      <w:r>
        <w:rPr>
          <w:rFonts w:ascii="Traditional Arabic" w:hAnsi="Traditional Arabic" w:cs="Traditional Arabic"/>
          <w:b/>
          <w:bCs/>
          <w:color w:val="3B3B3B"/>
          <w:sz w:val="23"/>
          <w:szCs w:val="23"/>
          <w:rtl/>
        </w:rPr>
        <w:fldChar w:fldCharType="separate"/>
      </w:r>
      <w:r>
        <w:rPr>
          <w:rStyle w:val="Hyperlnk"/>
          <w:rFonts w:ascii="inherit" w:hAnsi="inherit" w:cs="Traditional Arabic"/>
          <w:b/>
          <w:bCs/>
          <w:color w:val="333333"/>
          <w:sz w:val="23"/>
          <w:szCs w:val="23"/>
          <w:u w:val="none"/>
          <w:bdr w:val="none" w:sz="0" w:space="0" w:color="auto" w:frame="1"/>
          <w:rtl/>
        </w:rPr>
        <w:t>27</w:t>
      </w:r>
      <w:r>
        <w:rPr>
          <w:rStyle w:val="apple-converted-space"/>
          <w:rFonts w:ascii="inherit" w:hAnsi="inherit" w:cs="Traditional Arabic"/>
          <w:b/>
          <w:bCs/>
          <w:color w:val="333333"/>
          <w:sz w:val="23"/>
          <w:szCs w:val="23"/>
          <w:bdr w:val="none" w:sz="0" w:space="0" w:color="auto" w:frame="1"/>
          <w:rtl/>
        </w:rPr>
        <w:t> </w:t>
      </w:r>
      <w:r>
        <w:rPr>
          <w:rFonts w:ascii="Traditional Arabic" w:hAnsi="Traditional Arabic" w:cs="Traditional Arabic"/>
          <w:b/>
          <w:bCs/>
          <w:color w:val="3B3B3B"/>
          <w:sz w:val="23"/>
          <w:szCs w:val="23"/>
          <w:rtl/>
        </w:rPr>
        <w:fldChar w:fldCharType="end"/>
      </w:r>
      <w:bookmarkEnd w:id="27"/>
      <w:r>
        <w:rPr>
          <w:rFonts w:ascii="Traditional Arabic" w:hAnsi="Traditional Arabic" w:cs="Traditional Arabic"/>
          <w:b/>
          <w:bCs/>
          <w:color w:val="3B3B3B"/>
          <w:sz w:val="23"/>
          <w:szCs w:val="23"/>
          <w:rtl/>
        </w:rPr>
        <w:t>أن بعض المشايخ ضبطه بضم أوَّله على حذف المفعول أي ينزل ملكًا، ويقوّيه حديث النسائي</w:t>
      </w:r>
      <w:bookmarkStart w:id="28" w:name="_ftnref28"/>
      <w:r>
        <w:rPr>
          <w:rFonts w:ascii="Traditional Arabic" w:hAnsi="Traditional Arabic" w:cs="Traditional Arabic"/>
          <w:b/>
          <w:bCs/>
          <w:color w:val="3B3B3B"/>
          <w:sz w:val="23"/>
          <w:szCs w:val="23"/>
          <w:rtl/>
        </w:rPr>
        <w:fldChar w:fldCharType="begin"/>
      </w:r>
      <w:r>
        <w:rPr>
          <w:rFonts w:ascii="Traditional Arabic" w:hAnsi="Traditional Arabic" w:cs="Traditional Arabic"/>
          <w:b/>
          <w:bCs/>
          <w:color w:val="3B3B3B"/>
          <w:sz w:val="23"/>
          <w:szCs w:val="23"/>
          <w:rtl/>
        </w:rPr>
        <w:instrText xml:space="preserve"> </w:instrText>
      </w:r>
      <w:r>
        <w:rPr>
          <w:rFonts w:ascii="Traditional Arabic" w:hAnsi="Traditional Arabic" w:cs="Traditional Arabic"/>
          <w:b/>
          <w:bCs/>
          <w:color w:val="3B3B3B"/>
          <w:sz w:val="23"/>
          <w:szCs w:val="23"/>
        </w:rPr>
        <w:instrText>HYPERLINK "http://www.harariyy.org/iml/4iml.htm" \l "_ftn28" \o</w:instrText>
      </w:r>
      <w:r>
        <w:rPr>
          <w:rFonts w:ascii="Traditional Arabic" w:hAnsi="Traditional Arabic" w:cs="Traditional Arabic"/>
          <w:b/>
          <w:bCs/>
          <w:color w:val="3B3B3B"/>
          <w:sz w:val="23"/>
          <w:szCs w:val="23"/>
          <w:rtl/>
        </w:rPr>
        <w:instrText xml:space="preserve"> "" </w:instrText>
      </w:r>
      <w:r>
        <w:rPr>
          <w:rFonts w:ascii="Traditional Arabic" w:hAnsi="Traditional Arabic" w:cs="Traditional Arabic"/>
          <w:b/>
          <w:bCs/>
          <w:color w:val="3B3B3B"/>
          <w:sz w:val="23"/>
          <w:szCs w:val="23"/>
          <w:rtl/>
        </w:rPr>
        <w:fldChar w:fldCharType="separate"/>
      </w:r>
      <w:r>
        <w:rPr>
          <w:rStyle w:val="Hyperlnk"/>
          <w:rFonts w:ascii="inherit" w:hAnsi="inherit" w:cs="Traditional Arabic"/>
          <w:b/>
          <w:bCs/>
          <w:color w:val="333333"/>
          <w:sz w:val="23"/>
          <w:szCs w:val="23"/>
          <w:u w:val="none"/>
          <w:bdr w:val="none" w:sz="0" w:space="0" w:color="auto" w:frame="1"/>
          <w:rtl/>
        </w:rPr>
        <w:t>28</w:t>
      </w:r>
      <w:r>
        <w:rPr>
          <w:rStyle w:val="apple-converted-space"/>
          <w:rFonts w:ascii="inherit" w:hAnsi="inherit" w:cs="Traditional Arabic"/>
          <w:b/>
          <w:bCs/>
          <w:color w:val="333333"/>
          <w:sz w:val="23"/>
          <w:szCs w:val="23"/>
          <w:bdr w:val="none" w:sz="0" w:space="0" w:color="auto" w:frame="1"/>
          <w:rtl/>
        </w:rPr>
        <w:t> </w:t>
      </w:r>
      <w:r>
        <w:rPr>
          <w:rFonts w:ascii="Traditional Arabic" w:hAnsi="Traditional Arabic" w:cs="Traditional Arabic"/>
          <w:b/>
          <w:bCs/>
          <w:color w:val="3B3B3B"/>
          <w:sz w:val="23"/>
          <w:szCs w:val="23"/>
          <w:rtl/>
        </w:rPr>
        <w:fldChar w:fldCharType="end"/>
      </w:r>
      <w:bookmarkEnd w:id="28"/>
      <w:r>
        <w:rPr>
          <w:rFonts w:ascii="Traditional Arabic" w:hAnsi="Traditional Arabic" w:cs="Traditional Arabic"/>
          <w:b/>
          <w:bCs/>
          <w:color w:val="3B3B3B"/>
          <w:sz w:val="23"/>
          <w:szCs w:val="23"/>
          <w:rtl/>
        </w:rPr>
        <w:t>عن أبي هريرة وأبي سعيد قال قال رسول الله صلى الله عليه وسلم: «</w:t>
      </w:r>
      <w:r>
        <w:rPr>
          <w:rStyle w:val="Stark"/>
          <w:rFonts w:ascii="inherit" w:hAnsi="inherit" w:cs="Traditional Arabic"/>
          <w:color w:val="3B3B3B"/>
          <w:sz w:val="23"/>
          <w:szCs w:val="23"/>
          <w:bdr w:val="none" w:sz="0" w:space="0" w:color="auto" w:frame="1"/>
          <w:rtl/>
        </w:rPr>
        <w:t>إن الله يمهل حتى يمضي شطر الليل الأول ثم يأمر مناديًا ينادي يقول: هل من داع فيستجاب له</w:t>
      </w:r>
      <w:r>
        <w:rPr>
          <w:rFonts w:ascii="Traditional Arabic" w:hAnsi="Traditional Arabic" w:cs="Traditional Arabic"/>
          <w:b/>
          <w:bCs/>
          <w:color w:val="3B3B3B"/>
          <w:sz w:val="23"/>
          <w:szCs w:val="23"/>
          <w:rtl/>
        </w:rPr>
        <w:t>» الحديث. وصححه عبد الحقّ</w:t>
      </w:r>
      <w:bookmarkStart w:id="29" w:name="_ftnref29"/>
      <w:r>
        <w:rPr>
          <w:rFonts w:ascii="Traditional Arabic" w:hAnsi="Traditional Arabic" w:cs="Traditional Arabic"/>
          <w:b/>
          <w:bCs/>
          <w:color w:val="3B3B3B"/>
          <w:sz w:val="23"/>
          <w:szCs w:val="23"/>
          <w:rtl/>
        </w:rPr>
        <w:fldChar w:fldCharType="begin"/>
      </w:r>
      <w:r>
        <w:rPr>
          <w:rFonts w:ascii="Traditional Arabic" w:hAnsi="Traditional Arabic" w:cs="Traditional Arabic"/>
          <w:b/>
          <w:bCs/>
          <w:color w:val="3B3B3B"/>
          <w:sz w:val="23"/>
          <w:szCs w:val="23"/>
          <w:rtl/>
        </w:rPr>
        <w:instrText xml:space="preserve"> </w:instrText>
      </w:r>
      <w:r>
        <w:rPr>
          <w:rFonts w:ascii="Traditional Arabic" w:hAnsi="Traditional Arabic" w:cs="Traditional Arabic"/>
          <w:b/>
          <w:bCs/>
          <w:color w:val="3B3B3B"/>
          <w:sz w:val="23"/>
          <w:szCs w:val="23"/>
        </w:rPr>
        <w:instrText>HYPERLINK "http://www.harariyy.org/iml/4iml.htm" \l "_ftn29" \o</w:instrText>
      </w:r>
      <w:r>
        <w:rPr>
          <w:rFonts w:ascii="Traditional Arabic" w:hAnsi="Traditional Arabic" w:cs="Traditional Arabic"/>
          <w:b/>
          <w:bCs/>
          <w:color w:val="3B3B3B"/>
          <w:sz w:val="23"/>
          <w:szCs w:val="23"/>
          <w:rtl/>
        </w:rPr>
        <w:instrText xml:space="preserve"> "" </w:instrText>
      </w:r>
      <w:r>
        <w:rPr>
          <w:rFonts w:ascii="Traditional Arabic" w:hAnsi="Traditional Arabic" w:cs="Traditional Arabic"/>
          <w:b/>
          <w:bCs/>
          <w:color w:val="3B3B3B"/>
          <w:sz w:val="23"/>
          <w:szCs w:val="23"/>
          <w:rtl/>
        </w:rPr>
        <w:fldChar w:fldCharType="separate"/>
      </w:r>
      <w:r>
        <w:rPr>
          <w:rStyle w:val="apple-converted-space"/>
          <w:rFonts w:ascii="inherit" w:hAnsi="inherit" w:cs="Traditional Arabic"/>
          <w:b/>
          <w:bCs/>
          <w:color w:val="333333"/>
          <w:sz w:val="23"/>
          <w:szCs w:val="23"/>
          <w:bdr w:val="none" w:sz="0" w:space="0" w:color="auto" w:frame="1"/>
          <w:rtl/>
        </w:rPr>
        <w:t> </w:t>
      </w:r>
      <w:r>
        <w:rPr>
          <w:rStyle w:val="Hyperlnk"/>
          <w:rFonts w:ascii="inherit" w:hAnsi="inherit" w:cs="Traditional Arabic"/>
          <w:b/>
          <w:bCs/>
          <w:color w:val="333333"/>
          <w:sz w:val="23"/>
          <w:szCs w:val="23"/>
          <w:u w:val="none"/>
          <w:bdr w:val="none" w:sz="0" w:space="0" w:color="auto" w:frame="1"/>
          <w:rtl/>
        </w:rPr>
        <w:t>29</w:t>
      </w:r>
      <w:r>
        <w:rPr>
          <w:rFonts w:ascii="Traditional Arabic" w:hAnsi="Traditional Arabic" w:cs="Traditional Arabic"/>
          <w:b/>
          <w:bCs/>
          <w:color w:val="3B3B3B"/>
          <w:sz w:val="23"/>
          <w:szCs w:val="23"/>
          <w:rtl/>
        </w:rPr>
        <w:fldChar w:fldCharType="end"/>
      </w:r>
      <w:bookmarkEnd w:id="29"/>
      <w:r>
        <w:rPr>
          <w:rFonts w:ascii="Traditional Arabic" w:hAnsi="Traditional Arabic" w:cs="Traditional Arabic"/>
          <w:b/>
          <w:bCs/>
          <w:color w:val="3B3B3B"/>
          <w:sz w:val="23"/>
          <w:szCs w:val="23"/>
          <w:rtl/>
        </w:rPr>
        <w:t>.</w:t>
      </w:r>
      <w:r>
        <w:rPr>
          <w:rStyle w:val="apple-converted-space"/>
          <w:rFonts w:ascii="Traditional Arabic" w:hAnsi="Traditional Arabic" w:cs="Traditional Arabic"/>
          <w:b/>
          <w:bCs/>
          <w:color w:val="3B3B3B"/>
          <w:sz w:val="23"/>
          <w:szCs w:val="23"/>
          <w:rtl/>
        </w:rPr>
        <w:t> </w:t>
      </w:r>
      <w:r>
        <w:rPr>
          <w:rFonts w:ascii="Traditional Arabic" w:hAnsi="Traditional Arabic" w:cs="Traditional Arabic"/>
          <w:b/>
          <w:bCs/>
          <w:color w:val="3B3B3B"/>
          <w:sz w:val="23"/>
          <w:szCs w:val="23"/>
          <w:rtl/>
        </w:rPr>
        <w:br/>
        <w:t>وقال الإمام أبو القاسم الأنصاري النيسابوري شارح كتاب الإرشاد لإمام الحرمين</w:t>
      </w:r>
      <w:bookmarkStart w:id="30" w:name="_ftnref30"/>
      <w:r>
        <w:rPr>
          <w:rFonts w:ascii="Traditional Arabic" w:hAnsi="Traditional Arabic" w:cs="Traditional Arabic"/>
          <w:b/>
          <w:bCs/>
          <w:color w:val="3B3B3B"/>
          <w:sz w:val="23"/>
          <w:szCs w:val="23"/>
          <w:rtl/>
        </w:rPr>
        <w:fldChar w:fldCharType="begin"/>
      </w:r>
      <w:r>
        <w:rPr>
          <w:rFonts w:ascii="Traditional Arabic" w:hAnsi="Traditional Arabic" w:cs="Traditional Arabic"/>
          <w:b/>
          <w:bCs/>
          <w:color w:val="3B3B3B"/>
          <w:sz w:val="23"/>
          <w:szCs w:val="23"/>
          <w:rtl/>
        </w:rPr>
        <w:instrText xml:space="preserve"> </w:instrText>
      </w:r>
      <w:r>
        <w:rPr>
          <w:rFonts w:ascii="Traditional Arabic" w:hAnsi="Traditional Arabic" w:cs="Traditional Arabic"/>
          <w:b/>
          <w:bCs/>
          <w:color w:val="3B3B3B"/>
          <w:sz w:val="23"/>
          <w:szCs w:val="23"/>
        </w:rPr>
        <w:instrText>HYPERLINK "http://www.harariyy.org/iml/4iml.htm" \l "_ftn30" \o</w:instrText>
      </w:r>
      <w:r>
        <w:rPr>
          <w:rFonts w:ascii="Traditional Arabic" w:hAnsi="Traditional Arabic" w:cs="Traditional Arabic"/>
          <w:b/>
          <w:bCs/>
          <w:color w:val="3B3B3B"/>
          <w:sz w:val="23"/>
          <w:szCs w:val="23"/>
          <w:rtl/>
        </w:rPr>
        <w:instrText xml:space="preserve"> "" </w:instrText>
      </w:r>
      <w:r>
        <w:rPr>
          <w:rFonts w:ascii="Traditional Arabic" w:hAnsi="Traditional Arabic" w:cs="Traditional Arabic"/>
          <w:b/>
          <w:bCs/>
          <w:color w:val="3B3B3B"/>
          <w:sz w:val="23"/>
          <w:szCs w:val="23"/>
          <w:rtl/>
        </w:rPr>
        <w:fldChar w:fldCharType="separate"/>
      </w:r>
      <w:r>
        <w:rPr>
          <w:rStyle w:val="apple-converted-space"/>
          <w:rFonts w:ascii="inherit" w:hAnsi="inherit" w:cs="Traditional Arabic"/>
          <w:b/>
          <w:bCs/>
          <w:color w:val="333333"/>
          <w:sz w:val="23"/>
          <w:szCs w:val="23"/>
          <w:bdr w:val="none" w:sz="0" w:space="0" w:color="auto" w:frame="1"/>
          <w:rtl/>
        </w:rPr>
        <w:t> </w:t>
      </w:r>
      <w:r>
        <w:rPr>
          <w:rStyle w:val="Hyperlnk"/>
          <w:rFonts w:ascii="inherit" w:hAnsi="inherit" w:cs="Traditional Arabic"/>
          <w:b/>
          <w:bCs/>
          <w:color w:val="333333"/>
          <w:sz w:val="23"/>
          <w:szCs w:val="23"/>
          <w:u w:val="none"/>
          <w:bdr w:val="none" w:sz="0" w:space="0" w:color="auto" w:frame="1"/>
          <w:rtl/>
        </w:rPr>
        <w:t>30</w:t>
      </w:r>
      <w:r>
        <w:rPr>
          <w:rFonts w:ascii="Traditional Arabic" w:hAnsi="Traditional Arabic" w:cs="Traditional Arabic"/>
          <w:b/>
          <w:bCs/>
          <w:color w:val="3B3B3B"/>
          <w:sz w:val="23"/>
          <w:szCs w:val="23"/>
          <w:rtl/>
        </w:rPr>
        <w:fldChar w:fldCharType="end"/>
      </w:r>
      <w:bookmarkEnd w:id="30"/>
      <w:r>
        <w:rPr>
          <w:rStyle w:val="apple-converted-space"/>
          <w:rFonts w:ascii="Traditional Arabic" w:hAnsi="Traditional Arabic" w:cs="Traditional Arabic"/>
          <w:b/>
          <w:bCs/>
          <w:color w:val="3B3B3B"/>
          <w:sz w:val="23"/>
          <w:szCs w:val="23"/>
          <w:rtl/>
        </w:rPr>
        <w:t> </w:t>
      </w:r>
      <w:r>
        <w:rPr>
          <w:rFonts w:ascii="Traditional Arabic" w:hAnsi="Traditional Arabic" w:cs="Traditional Arabic"/>
          <w:b/>
          <w:bCs/>
          <w:color w:val="3B3B3B"/>
          <w:sz w:val="23"/>
          <w:szCs w:val="23"/>
          <w:rtl/>
        </w:rPr>
        <w:t>بعد كلام في الاستدلال على نفي التحيز في الجهة عن الله تعالى ما نصه: «ثم نقول سبيل التوصل إلى دَركِ المعلومات الأدلة دون الأوهام، ورُب أمر يتوصل العقل إلى ثبوته مع تقاعد الوهم عنه، وكيف يدرِك العقل موجودًا يحاذي العرش مع استحالة أن يكون مثل العرش في القدر أو دونه أو أكبر منه، وهذا حكمُ كلّ مختص بجهة. ثم نقول الجوهر الفرد</w:t>
      </w:r>
      <w:bookmarkStart w:id="31" w:name="_ftnref31"/>
      <w:r>
        <w:rPr>
          <w:rFonts w:ascii="Traditional Arabic" w:hAnsi="Traditional Arabic" w:cs="Traditional Arabic"/>
          <w:b/>
          <w:bCs/>
          <w:color w:val="3B3B3B"/>
          <w:sz w:val="23"/>
          <w:szCs w:val="23"/>
          <w:rtl/>
        </w:rPr>
        <w:fldChar w:fldCharType="begin"/>
      </w:r>
      <w:r>
        <w:rPr>
          <w:rFonts w:ascii="Traditional Arabic" w:hAnsi="Traditional Arabic" w:cs="Traditional Arabic"/>
          <w:b/>
          <w:bCs/>
          <w:color w:val="3B3B3B"/>
          <w:sz w:val="23"/>
          <w:szCs w:val="23"/>
          <w:rtl/>
        </w:rPr>
        <w:instrText xml:space="preserve"> </w:instrText>
      </w:r>
      <w:r>
        <w:rPr>
          <w:rFonts w:ascii="Traditional Arabic" w:hAnsi="Traditional Arabic" w:cs="Traditional Arabic"/>
          <w:b/>
          <w:bCs/>
          <w:color w:val="3B3B3B"/>
          <w:sz w:val="23"/>
          <w:szCs w:val="23"/>
        </w:rPr>
        <w:instrText>HYPERLINK "http://www.harariyy.org/iml/4iml.htm" \l "_ftn31" \o</w:instrText>
      </w:r>
      <w:r>
        <w:rPr>
          <w:rFonts w:ascii="Traditional Arabic" w:hAnsi="Traditional Arabic" w:cs="Traditional Arabic"/>
          <w:b/>
          <w:bCs/>
          <w:color w:val="3B3B3B"/>
          <w:sz w:val="23"/>
          <w:szCs w:val="23"/>
          <w:rtl/>
        </w:rPr>
        <w:instrText xml:space="preserve"> "" </w:instrText>
      </w:r>
      <w:r>
        <w:rPr>
          <w:rFonts w:ascii="Traditional Arabic" w:hAnsi="Traditional Arabic" w:cs="Traditional Arabic"/>
          <w:b/>
          <w:bCs/>
          <w:color w:val="3B3B3B"/>
          <w:sz w:val="23"/>
          <w:szCs w:val="23"/>
          <w:rtl/>
        </w:rPr>
        <w:fldChar w:fldCharType="separate"/>
      </w:r>
      <w:r>
        <w:rPr>
          <w:rStyle w:val="Hyperlnk"/>
          <w:rFonts w:ascii="inherit" w:hAnsi="inherit" w:cs="Traditional Arabic"/>
          <w:b/>
          <w:bCs/>
          <w:color w:val="333333"/>
          <w:sz w:val="23"/>
          <w:szCs w:val="23"/>
          <w:u w:val="none"/>
          <w:bdr w:val="none" w:sz="0" w:space="0" w:color="auto" w:frame="1"/>
          <w:rtl/>
        </w:rPr>
        <w:t>31</w:t>
      </w:r>
      <w:r>
        <w:rPr>
          <w:rStyle w:val="apple-converted-space"/>
          <w:rFonts w:ascii="inherit" w:hAnsi="inherit" w:cs="Traditional Arabic"/>
          <w:b/>
          <w:bCs/>
          <w:color w:val="333333"/>
          <w:sz w:val="23"/>
          <w:szCs w:val="23"/>
          <w:bdr w:val="none" w:sz="0" w:space="0" w:color="auto" w:frame="1"/>
          <w:rtl/>
        </w:rPr>
        <w:t> </w:t>
      </w:r>
      <w:r>
        <w:rPr>
          <w:rFonts w:ascii="Traditional Arabic" w:hAnsi="Traditional Arabic" w:cs="Traditional Arabic"/>
          <w:b/>
          <w:bCs/>
          <w:color w:val="3B3B3B"/>
          <w:sz w:val="23"/>
          <w:szCs w:val="23"/>
          <w:rtl/>
        </w:rPr>
        <w:fldChar w:fldCharType="end"/>
      </w:r>
      <w:bookmarkEnd w:id="31"/>
      <w:r>
        <w:rPr>
          <w:rFonts w:ascii="Traditional Arabic" w:hAnsi="Traditional Arabic" w:cs="Traditional Arabic"/>
          <w:b/>
          <w:bCs/>
          <w:color w:val="3B3B3B"/>
          <w:sz w:val="23"/>
          <w:szCs w:val="23"/>
          <w:rtl/>
        </w:rPr>
        <w:t>لا يتصور في الوهم وهو معقول بالدليل، وكذلك الوقت الواحد والأزل والأبد، وكذلك الروح عند من يقول إنه جسم، ومن أراد تصوير الأرض والسماء مثلاً في نفسه فلا يتصور له إلا بعضها، وكذلك تصوير ما لا نهاية له من معلومات الله تعالى ومقدوراته، فإذا زالت الأوهام عن كثير من الموجودات فكيف يُطْلَبُ بها القديم سبحانه الذي لا تشبهه المخلوقات فهو سبحانه لا يُتصور في الوهم فإنه لا يُتصور إلا صورةٌ ولا يُتَقَدَّرُ إلا مُقَدَّرٌ قال الله تعالى</w:t>
      </w:r>
      <w:r>
        <w:rPr>
          <w:rStyle w:val="apple-converted-space"/>
          <w:rFonts w:ascii="Traditional Arabic" w:hAnsi="Traditional Arabic" w:cs="Traditional Arabic"/>
          <w:b/>
          <w:bCs/>
          <w:color w:val="3B3B3B"/>
          <w:sz w:val="23"/>
          <w:szCs w:val="23"/>
          <w:rtl/>
        </w:rPr>
        <w:t> </w:t>
      </w:r>
      <w:r>
        <w:rPr>
          <w:rStyle w:val="Stark"/>
          <w:rFonts w:ascii="inherit" w:hAnsi="inherit" w:cs="Traditional Arabic"/>
          <w:color w:val="3B3B3B"/>
          <w:sz w:val="23"/>
          <w:szCs w:val="23"/>
          <w:bdr w:val="none" w:sz="0" w:space="0" w:color="auto" w:frame="1"/>
          <w:rtl/>
        </w:rPr>
        <w:t>﴿لَيْسَ كَمِثْلِهِ شَىءٌ (11)﴾</w:t>
      </w:r>
      <w:r>
        <w:rPr>
          <w:rStyle w:val="apple-converted-space"/>
          <w:rFonts w:ascii="Traditional Arabic" w:hAnsi="Traditional Arabic" w:cs="Traditional Arabic"/>
          <w:b/>
          <w:bCs/>
          <w:color w:val="3B3B3B"/>
          <w:sz w:val="23"/>
          <w:szCs w:val="23"/>
          <w:rtl/>
        </w:rPr>
        <w:t> </w:t>
      </w:r>
      <w:r>
        <w:rPr>
          <w:rFonts w:ascii="Traditional Arabic" w:hAnsi="Traditional Arabic" w:cs="Traditional Arabic"/>
          <w:b/>
          <w:bCs/>
          <w:color w:val="3B3B3B"/>
          <w:sz w:val="23"/>
          <w:szCs w:val="23"/>
          <w:rtl/>
        </w:rPr>
        <w:t xml:space="preserve">ومن لا مثل له لا يتمثل في الوهم، فمن عرفه عرفه بنعت جلاله بأدلة العقول وهي الأفعال الدالة </w:t>
      </w:r>
      <w:r>
        <w:rPr>
          <w:rFonts w:ascii="Traditional Arabic" w:hAnsi="Traditional Arabic" w:cs="Traditional Arabic"/>
          <w:b/>
          <w:bCs/>
          <w:color w:val="3B3B3B"/>
          <w:sz w:val="23"/>
          <w:szCs w:val="23"/>
          <w:rtl/>
        </w:rPr>
        <w:lastRenderedPageBreak/>
        <w:t>عليه وعلى صفاته، وقد قيل في قوله تعالى</w:t>
      </w:r>
      <w:r>
        <w:rPr>
          <w:rStyle w:val="apple-converted-space"/>
          <w:rFonts w:ascii="Traditional Arabic" w:hAnsi="Traditional Arabic" w:cs="Traditional Arabic"/>
          <w:b/>
          <w:bCs/>
          <w:color w:val="3B3B3B"/>
          <w:sz w:val="23"/>
          <w:szCs w:val="23"/>
          <w:rtl/>
        </w:rPr>
        <w:t> </w:t>
      </w:r>
      <w:r>
        <w:rPr>
          <w:rStyle w:val="Stark"/>
          <w:rFonts w:ascii="inherit" w:hAnsi="inherit" w:cs="Traditional Arabic"/>
          <w:color w:val="3B3B3B"/>
          <w:sz w:val="23"/>
          <w:szCs w:val="23"/>
          <w:bdr w:val="none" w:sz="0" w:space="0" w:color="auto" w:frame="1"/>
          <w:rtl/>
        </w:rPr>
        <w:t>﴿وَأَنَّ إِلَى رَبِّكَ الْمُنْتَهَى (42)﴾</w:t>
      </w:r>
      <w:r>
        <w:rPr>
          <w:rStyle w:val="apple-converted-space"/>
          <w:rFonts w:ascii="Traditional Arabic" w:hAnsi="Traditional Arabic" w:cs="Traditional Arabic"/>
          <w:b/>
          <w:bCs/>
          <w:color w:val="3B3B3B"/>
          <w:sz w:val="23"/>
          <w:szCs w:val="23"/>
          <w:rtl/>
        </w:rPr>
        <w:t> </w:t>
      </w:r>
      <w:r>
        <w:rPr>
          <w:rFonts w:ascii="Traditional Arabic" w:hAnsi="Traditional Arabic" w:cs="Traditional Arabic"/>
          <w:b/>
          <w:bCs/>
          <w:color w:val="3B3B3B"/>
          <w:sz w:val="23"/>
          <w:szCs w:val="23"/>
          <w:rtl/>
        </w:rPr>
        <w:t>إليه انتهى فكر من تفكَّر هذا قول أبيّ بن كعب وعبد الرحمـن بن أنْعُم، وروى أُبيّ بن كعب عن النبي صلى الله عليه وسلم «لا فِكْرَةَ في الرب» وروى أنس أن النبي صلى الله عليه وسلم قال «</w:t>
      </w:r>
      <w:r>
        <w:rPr>
          <w:rStyle w:val="Stark"/>
          <w:rFonts w:ascii="inherit" w:hAnsi="inherit" w:cs="Traditional Arabic"/>
          <w:color w:val="3B3B3B"/>
          <w:sz w:val="23"/>
          <w:szCs w:val="23"/>
          <w:bdr w:val="none" w:sz="0" w:space="0" w:color="auto" w:frame="1"/>
          <w:rtl/>
        </w:rPr>
        <w:t>إذا ذُكر الله تعالى فانتهوا</w:t>
      </w:r>
      <w:r>
        <w:rPr>
          <w:rFonts w:ascii="Traditional Arabic" w:hAnsi="Traditional Arabic" w:cs="Traditional Arabic"/>
          <w:b/>
          <w:bCs/>
          <w:color w:val="3B3B3B"/>
          <w:sz w:val="23"/>
          <w:szCs w:val="23"/>
          <w:rtl/>
        </w:rPr>
        <w:t>» ، وقال «</w:t>
      </w:r>
      <w:r>
        <w:rPr>
          <w:rStyle w:val="Stark"/>
          <w:rFonts w:ascii="inherit" w:hAnsi="inherit" w:cs="Traditional Arabic"/>
          <w:color w:val="3B3B3B"/>
          <w:sz w:val="23"/>
          <w:szCs w:val="23"/>
          <w:bdr w:val="none" w:sz="0" w:space="0" w:color="auto" w:frame="1"/>
          <w:rtl/>
        </w:rPr>
        <w:t>تفكروا في الخلق ولا تتفكروا في الخالق</w:t>
      </w:r>
      <w:r>
        <w:rPr>
          <w:rFonts w:ascii="Traditional Arabic" w:hAnsi="Traditional Arabic" w:cs="Traditional Arabic"/>
          <w:b/>
          <w:bCs/>
          <w:color w:val="3B3B3B"/>
          <w:sz w:val="23"/>
          <w:szCs w:val="23"/>
          <w:rtl/>
        </w:rPr>
        <w:t>» .</w:t>
      </w:r>
      <w:r>
        <w:rPr>
          <w:rStyle w:val="apple-converted-space"/>
          <w:rFonts w:ascii="Traditional Arabic" w:hAnsi="Traditional Arabic" w:cs="Traditional Arabic"/>
          <w:b/>
          <w:bCs/>
          <w:color w:val="3B3B3B"/>
          <w:sz w:val="23"/>
          <w:szCs w:val="23"/>
          <w:rtl/>
        </w:rPr>
        <w:t> </w:t>
      </w:r>
      <w:r>
        <w:rPr>
          <w:rFonts w:ascii="Traditional Arabic" w:hAnsi="Traditional Arabic" w:cs="Traditional Arabic"/>
          <w:b/>
          <w:bCs/>
          <w:color w:val="3B3B3B"/>
          <w:sz w:val="23"/>
          <w:szCs w:val="23"/>
          <w:rtl/>
        </w:rPr>
        <w:br/>
        <w:t>فإن قيل كيف يعقل موجود قائم بالنفس ليس بداخلِ العالم ولا خارجٍ منه؟</w:t>
      </w:r>
      <w:r>
        <w:rPr>
          <w:rStyle w:val="apple-converted-space"/>
          <w:rFonts w:ascii="Traditional Arabic" w:hAnsi="Traditional Arabic" w:cs="Traditional Arabic"/>
          <w:b/>
          <w:bCs/>
          <w:color w:val="3B3B3B"/>
          <w:sz w:val="23"/>
          <w:szCs w:val="23"/>
          <w:rtl/>
        </w:rPr>
        <w:t> </w:t>
      </w:r>
      <w:r>
        <w:rPr>
          <w:rFonts w:ascii="Traditional Arabic" w:hAnsi="Traditional Arabic" w:cs="Traditional Arabic"/>
          <w:b/>
          <w:bCs/>
          <w:color w:val="3B3B3B"/>
          <w:sz w:val="23"/>
          <w:szCs w:val="23"/>
          <w:rtl/>
        </w:rPr>
        <w:br/>
        <w:t>قلنا: عرفتم استحالة ذلك ضرورة أم دلالة، وقد أوضحنا معنى مباينته بالنفس وهكذا الجواب عن قولهم خلق الله العالم في نفسه أم مباينًا عنه. قلنا - أي على زعمكم ـ: خلقه على مقدار نفسه أو أكبر منه أو أصغر أو فوق نفسه أو تحته.</w:t>
      </w:r>
      <w:r>
        <w:rPr>
          <w:rStyle w:val="apple-converted-space"/>
          <w:rFonts w:ascii="Traditional Arabic" w:hAnsi="Traditional Arabic" w:cs="Traditional Arabic"/>
          <w:b/>
          <w:bCs/>
          <w:color w:val="3B3B3B"/>
          <w:sz w:val="23"/>
          <w:szCs w:val="23"/>
          <w:rtl/>
        </w:rPr>
        <w:t> </w:t>
      </w:r>
      <w:r>
        <w:rPr>
          <w:rFonts w:ascii="Traditional Arabic" w:hAnsi="Traditional Arabic" w:cs="Traditional Arabic"/>
          <w:b/>
          <w:bCs/>
          <w:color w:val="3B3B3B"/>
          <w:sz w:val="23"/>
          <w:szCs w:val="23"/>
          <w:rtl/>
        </w:rPr>
        <w:br/>
        <w:t>ثم نقول: حروف الظروف</w:t>
      </w:r>
      <w:bookmarkStart w:id="32" w:name="_ftnref32"/>
      <w:r>
        <w:rPr>
          <w:rFonts w:ascii="Traditional Arabic" w:hAnsi="Traditional Arabic" w:cs="Traditional Arabic"/>
          <w:b/>
          <w:bCs/>
          <w:color w:val="3B3B3B"/>
          <w:sz w:val="23"/>
          <w:szCs w:val="23"/>
          <w:rtl/>
        </w:rPr>
        <w:fldChar w:fldCharType="begin"/>
      </w:r>
      <w:r>
        <w:rPr>
          <w:rFonts w:ascii="Traditional Arabic" w:hAnsi="Traditional Arabic" w:cs="Traditional Arabic"/>
          <w:b/>
          <w:bCs/>
          <w:color w:val="3B3B3B"/>
          <w:sz w:val="23"/>
          <w:szCs w:val="23"/>
          <w:rtl/>
        </w:rPr>
        <w:instrText xml:space="preserve"> </w:instrText>
      </w:r>
      <w:r>
        <w:rPr>
          <w:rFonts w:ascii="Traditional Arabic" w:hAnsi="Traditional Arabic" w:cs="Traditional Arabic"/>
          <w:b/>
          <w:bCs/>
          <w:color w:val="3B3B3B"/>
          <w:sz w:val="23"/>
          <w:szCs w:val="23"/>
        </w:rPr>
        <w:instrText>HYPERLINK "http://www.harariyy.org/iml/4iml.htm" \l "_ftn32" \o</w:instrText>
      </w:r>
      <w:r>
        <w:rPr>
          <w:rFonts w:ascii="Traditional Arabic" w:hAnsi="Traditional Arabic" w:cs="Traditional Arabic"/>
          <w:b/>
          <w:bCs/>
          <w:color w:val="3B3B3B"/>
          <w:sz w:val="23"/>
          <w:szCs w:val="23"/>
          <w:rtl/>
        </w:rPr>
        <w:instrText xml:space="preserve"> "" </w:instrText>
      </w:r>
      <w:r>
        <w:rPr>
          <w:rFonts w:ascii="Traditional Arabic" w:hAnsi="Traditional Arabic" w:cs="Traditional Arabic"/>
          <w:b/>
          <w:bCs/>
          <w:color w:val="3B3B3B"/>
          <w:sz w:val="23"/>
          <w:szCs w:val="23"/>
          <w:rtl/>
        </w:rPr>
        <w:fldChar w:fldCharType="separate"/>
      </w:r>
      <w:r>
        <w:rPr>
          <w:rStyle w:val="Hyperlnk"/>
          <w:rFonts w:ascii="inherit" w:hAnsi="inherit" w:cs="Traditional Arabic"/>
          <w:b/>
          <w:bCs/>
          <w:color w:val="333333"/>
          <w:sz w:val="23"/>
          <w:szCs w:val="23"/>
          <w:u w:val="none"/>
          <w:bdr w:val="none" w:sz="0" w:space="0" w:color="auto" w:frame="1"/>
          <w:rtl/>
        </w:rPr>
        <w:t>32</w:t>
      </w:r>
      <w:r>
        <w:rPr>
          <w:rStyle w:val="apple-converted-space"/>
          <w:rFonts w:ascii="inherit" w:hAnsi="inherit" w:cs="Traditional Arabic"/>
          <w:b/>
          <w:bCs/>
          <w:color w:val="333333"/>
          <w:sz w:val="23"/>
          <w:szCs w:val="23"/>
          <w:bdr w:val="none" w:sz="0" w:space="0" w:color="auto" w:frame="1"/>
          <w:rtl/>
        </w:rPr>
        <w:t> </w:t>
      </w:r>
      <w:r>
        <w:rPr>
          <w:rFonts w:ascii="Traditional Arabic" w:hAnsi="Traditional Arabic" w:cs="Traditional Arabic"/>
          <w:b/>
          <w:bCs/>
          <w:color w:val="3B3B3B"/>
          <w:sz w:val="23"/>
          <w:szCs w:val="23"/>
          <w:rtl/>
        </w:rPr>
        <w:fldChar w:fldCharType="end"/>
      </w:r>
      <w:bookmarkEnd w:id="32"/>
      <w:r>
        <w:rPr>
          <w:rFonts w:ascii="Traditional Arabic" w:hAnsi="Traditional Arabic" w:cs="Traditional Arabic"/>
          <w:b/>
          <w:bCs/>
          <w:color w:val="3B3B3B"/>
          <w:sz w:val="23"/>
          <w:szCs w:val="23"/>
          <w:rtl/>
        </w:rPr>
        <w:t>إنما تستعمل في الأجرام المحدودة</w:t>
      </w:r>
      <w:bookmarkStart w:id="33" w:name="_ftnref33"/>
      <w:r>
        <w:rPr>
          <w:rFonts w:ascii="Traditional Arabic" w:hAnsi="Traditional Arabic" w:cs="Traditional Arabic"/>
          <w:b/>
          <w:bCs/>
          <w:color w:val="3B3B3B"/>
          <w:sz w:val="23"/>
          <w:szCs w:val="23"/>
          <w:rtl/>
        </w:rPr>
        <w:fldChar w:fldCharType="begin"/>
      </w:r>
      <w:r>
        <w:rPr>
          <w:rFonts w:ascii="Traditional Arabic" w:hAnsi="Traditional Arabic" w:cs="Traditional Arabic"/>
          <w:b/>
          <w:bCs/>
          <w:color w:val="3B3B3B"/>
          <w:sz w:val="23"/>
          <w:szCs w:val="23"/>
          <w:rtl/>
        </w:rPr>
        <w:instrText xml:space="preserve"> </w:instrText>
      </w:r>
      <w:r>
        <w:rPr>
          <w:rFonts w:ascii="Traditional Arabic" w:hAnsi="Traditional Arabic" w:cs="Traditional Arabic"/>
          <w:b/>
          <w:bCs/>
          <w:color w:val="3B3B3B"/>
          <w:sz w:val="23"/>
          <w:szCs w:val="23"/>
        </w:rPr>
        <w:instrText>HYPERLINK "http://www.harariyy.org/iml/4iml.htm" \l "_ftn33" \o</w:instrText>
      </w:r>
      <w:r>
        <w:rPr>
          <w:rFonts w:ascii="Traditional Arabic" w:hAnsi="Traditional Arabic" w:cs="Traditional Arabic"/>
          <w:b/>
          <w:bCs/>
          <w:color w:val="3B3B3B"/>
          <w:sz w:val="23"/>
          <w:szCs w:val="23"/>
          <w:rtl/>
        </w:rPr>
        <w:instrText xml:space="preserve"> "" </w:instrText>
      </w:r>
      <w:r>
        <w:rPr>
          <w:rFonts w:ascii="Traditional Arabic" w:hAnsi="Traditional Arabic" w:cs="Traditional Arabic"/>
          <w:b/>
          <w:bCs/>
          <w:color w:val="3B3B3B"/>
          <w:sz w:val="23"/>
          <w:szCs w:val="23"/>
          <w:rtl/>
        </w:rPr>
        <w:fldChar w:fldCharType="separate"/>
      </w:r>
      <w:r>
        <w:rPr>
          <w:rStyle w:val="apple-converted-space"/>
          <w:rFonts w:ascii="inherit" w:hAnsi="inherit" w:cs="Traditional Arabic"/>
          <w:b/>
          <w:bCs/>
          <w:color w:val="333333"/>
          <w:sz w:val="23"/>
          <w:szCs w:val="23"/>
          <w:bdr w:val="none" w:sz="0" w:space="0" w:color="auto" w:frame="1"/>
          <w:rtl/>
        </w:rPr>
        <w:t> </w:t>
      </w:r>
      <w:r>
        <w:rPr>
          <w:rStyle w:val="Hyperlnk"/>
          <w:rFonts w:ascii="inherit" w:hAnsi="inherit" w:cs="Traditional Arabic"/>
          <w:b/>
          <w:bCs/>
          <w:color w:val="333333"/>
          <w:sz w:val="23"/>
          <w:szCs w:val="23"/>
          <w:u w:val="none"/>
          <w:bdr w:val="none" w:sz="0" w:space="0" w:color="auto" w:frame="1"/>
          <w:rtl/>
        </w:rPr>
        <w:t>33</w:t>
      </w:r>
      <w:r>
        <w:rPr>
          <w:rFonts w:ascii="Traditional Arabic" w:hAnsi="Traditional Arabic" w:cs="Traditional Arabic"/>
          <w:b/>
          <w:bCs/>
          <w:color w:val="3B3B3B"/>
          <w:sz w:val="23"/>
          <w:szCs w:val="23"/>
          <w:rtl/>
        </w:rPr>
        <w:fldChar w:fldCharType="end"/>
      </w:r>
      <w:bookmarkEnd w:id="33"/>
      <w:r>
        <w:rPr>
          <w:rStyle w:val="apple-converted-space"/>
          <w:rFonts w:ascii="Traditional Arabic" w:hAnsi="Traditional Arabic" w:cs="Traditional Arabic"/>
          <w:b/>
          <w:bCs/>
          <w:color w:val="3B3B3B"/>
          <w:sz w:val="23"/>
          <w:szCs w:val="23"/>
          <w:rtl/>
        </w:rPr>
        <w:t> </w:t>
      </w:r>
      <w:r>
        <w:rPr>
          <w:rFonts w:ascii="Traditional Arabic" w:hAnsi="Traditional Arabic" w:cs="Traditional Arabic"/>
          <w:b/>
          <w:bCs/>
          <w:color w:val="3B3B3B"/>
          <w:sz w:val="23"/>
          <w:szCs w:val="23"/>
          <w:rtl/>
        </w:rPr>
        <w:t>وكذلك الدخول والخروج من هذا القبيل وكذلك المماسة والمباينة وقد أجبنا عن المباينة.</w:t>
      </w:r>
      <w:r>
        <w:rPr>
          <w:rStyle w:val="apple-converted-space"/>
          <w:rFonts w:ascii="Traditional Arabic" w:hAnsi="Traditional Arabic" w:cs="Traditional Arabic"/>
          <w:b/>
          <w:bCs/>
          <w:color w:val="3B3B3B"/>
          <w:sz w:val="23"/>
          <w:szCs w:val="23"/>
          <w:rtl/>
        </w:rPr>
        <w:t> </w:t>
      </w:r>
      <w:r>
        <w:rPr>
          <w:rFonts w:ascii="Traditional Arabic" w:hAnsi="Traditional Arabic" w:cs="Traditional Arabic"/>
          <w:b/>
          <w:bCs/>
          <w:color w:val="3B3B3B"/>
          <w:sz w:val="23"/>
          <w:szCs w:val="23"/>
          <w:rtl/>
        </w:rPr>
        <w:br/>
        <w:t>فإن قالوا: كيف يُرى بالأبصار من لا يتحيز ولا يقوم بالمتحيز. قلنا: الرؤية عندنا لا تقتضي جهة ولا مقابلة وإنما تقتضي تعيين المرئي وبهذا تتميز عن العلم فإن العلم يتعلق بالمعدوم وبالمعلوم على الجملة تقديرًا، وكذلك لا تقتضي اتصال شعاع بالمرئي فهي كالعلم أو في معناه.</w:t>
      </w:r>
      <w:r>
        <w:rPr>
          <w:rStyle w:val="apple-converted-space"/>
          <w:rFonts w:ascii="Traditional Arabic" w:hAnsi="Traditional Arabic" w:cs="Traditional Arabic"/>
          <w:b/>
          <w:bCs/>
          <w:color w:val="3B3B3B"/>
          <w:sz w:val="23"/>
          <w:szCs w:val="23"/>
          <w:rtl/>
        </w:rPr>
        <w:t> </w:t>
      </w:r>
      <w:r>
        <w:rPr>
          <w:rFonts w:ascii="Traditional Arabic" w:hAnsi="Traditional Arabic" w:cs="Traditional Arabic"/>
          <w:b/>
          <w:bCs/>
          <w:color w:val="3B3B3B"/>
          <w:sz w:val="23"/>
          <w:szCs w:val="23"/>
          <w:rtl/>
        </w:rPr>
        <w:br/>
        <w:t>فإن قيل: ألستم تقولون الإدراك يقتضي نفس المدرَك.</w:t>
      </w:r>
      <w:r>
        <w:rPr>
          <w:rStyle w:val="apple-converted-space"/>
          <w:rFonts w:ascii="Traditional Arabic" w:hAnsi="Traditional Arabic" w:cs="Traditional Arabic"/>
          <w:b/>
          <w:bCs/>
          <w:color w:val="3B3B3B"/>
          <w:sz w:val="23"/>
          <w:szCs w:val="23"/>
          <w:rtl/>
        </w:rPr>
        <w:t> </w:t>
      </w:r>
      <w:r>
        <w:rPr>
          <w:rFonts w:ascii="Traditional Arabic" w:hAnsi="Traditional Arabic" w:cs="Traditional Arabic"/>
          <w:b/>
          <w:bCs/>
          <w:color w:val="3B3B3B"/>
          <w:sz w:val="23"/>
          <w:szCs w:val="23"/>
          <w:rtl/>
        </w:rPr>
        <w:br/>
        <w:t>قلنا: لا يقتضي تعينه ولا تحديده.</w:t>
      </w:r>
      <w:r>
        <w:rPr>
          <w:rStyle w:val="apple-converted-space"/>
          <w:rFonts w:ascii="Traditional Arabic" w:hAnsi="Traditional Arabic" w:cs="Traditional Arabic"/>
          <w:b/>
          <w:bCs/>
          <w:color w:val="3B3B3B"/>
          <w:sz w:val="23"/>
          <w:szCs w:val="23"/>
          <w:rtl/>
        </w:rPr>
        <w:t> </w:t>
      </w:r>
      <w:r>
        <w:rPr>
          <w:rFonts w:ascii="Traditional Arabic" w:hAnsi="Traditional Arabic" w:cs="Traditional Arabic"/>
          <w:b/>
          <w:bCs/>
          <w:color w:val="3B3B3B"/>
          <w:sz w:val="23"/>
          <w:szCs w:val="23"/>
          <w:rtl/>
        </w:rPr>
        <w:br/>
        <w:t>فإن قالوا: كيف يُدرك وجود الإلـه سبحانه.</w:t>
      </w:r>
      <w:r>
        <w:rPr>
          <w:rStyle w:val="apple-converted-space"/>
          <w:rFonts w:ascii="Traditional Arabic" w:hAnsi="Traditional Arabic" w:cs="Traditional Arabic"/>
          <w:b/>
          <w:bCs/>
          <w:color w:val="3B3B3B"/>
          <w:sz w:val="23"/>
          <w:szCs w:val="23"/>
          <w:rtl/>
        </w:rPr>
        <w:t> </w:t>
      </w:r>
      <w:r>
        <w:rPr>
          <w:rFonts w:ascii="Traditional Arabic" w:hAnsi="Traditional Arabic" w:cs="Traditional Arabic"/>
          <w:b/>
          <w:bCs/>
          <w:color w:val="3B3B3B"/>
          <w:sz w:val="23"/>
          <w:szCs w:val="23"/>
          <w:rtl/>
        </w:rPr>
        <w:br/>
        <w:t>قلنا: لا كيفية للأزلي ولا حيث لهُ وكذلك لا كيفية لصفاته، ولا سبيل لنا اليوم إلى الإخبار عن كيفية إدراكه ولا إلى العلم بكيفية إدراكه، وكما أن الأكمه الذي لا يُبصر الألوان إذا سئل عن الميْز بين السواد والبياض والإخبار عن كيفيتهما فلا جواب له، كذلك نعلم أن من لا جهة له لا يشار إليه بالجهة. فإن قالوا: من أبصر شيئًا يمكنه التمييز بين رؤيته لنفسه وبين رؤيته ما يراه، فإذا رأيتم الإلـه سبحانه كيف تميزون بين المرئيين، قلنا: من لا جهة له لا يشار إليه بالجهة ومن لا مثل له لا إيضاح له بالمثال، ومن لا أَشْكَالَ له فلا إشْكَال فيه.</w:t>
      </w:r>
      <w:r>
        <w:rPr>
          <w:rStyle w:val="apple-converted-space"/>
          <w:rFonts w:ascii="Traditional Arabic" w:hAnsi="Traditional Arabic" w:cs="Traditional Arabic"/>
          <w:b/>
          <w:bCs/>
          <w:color w:val="3B3B3B"/>
          <w:sz w:val="23"/>
          <w:szCs w:val="23"/>
          <w:rtl/>
        </w:rPr>
        <w:t> </w:t>
      </w:r>
      <w:r>
        <w:rPr>
          <w:rFonts w:ascii="Traditional Arabic" w:hAnsi="Traditional Arabic" w:cs="Traditional Arabic"/>
          <w:b/>
          <w:bCs/>
          <w:color w:val="3B3B3B"/>
          <w:sz w:val="23"/>
          <w:szCs w:val="23"/>
          <w:rtl/>
        </w:rPr>
        <w:br/>
        <w:t>ثم نقول لهم: أنتم إذا رأيتم الإلـه كيف تميّزون بينه وبين العرش وهو دونه سبحانه بالرؤية، أتميّزون بينهما بالشكل والصورة أم باللون والهيئة، ومن أصلكم أن المرئي شرطُه أن يكون في مقابلة الرائي، وكيف يَرى القديم سبحانه نفسَه، وكيف يَرى الكائنات مع استتار بعضها ببعض فلا يَرى على هذا الأصل بطون الأشياء، وهذا خلاف ما عليه المسلمون، وإذا كان العرش دونه فلا يَحجبه عنَّا حالةَ الرؤية</w:t>
      </w:r>
      <w:bookmarkStart w:id="34" w:name="_ftnref34"/>
      <w:r>
        <w:rPr>
          <w:rFonts w:ascii="Traditional Arabic" w:hAnsi="Traditional Arabic" w:cs="Traditional Arabic"/>
          <w:b/>
          <w:bCs/>
          <w:color w:val="3B3B3B"/>
          <w:sz w:val="23"/>
          <w:szCs w:val="23"/>
          <w:rtl/>
        </w:rPr>
        <w:fldChar w:fldCharType="begin"/>
      </w:r>
      <w:r>
        <w:rPr>
          <w:rFonts w:ascii="Traditional Arabic" w:hAnsi="Traditional Arabic" w:cs="Traditional Arabic"/>
          <w:b/>
          <w:bCs/>
          <w:color w:val="3B3B3B"/>
          <w:sz w:val="23"/>
          <w:szCs w:val="23"/>
          <w:rtl/>
        </w:rPr>
        <w:instrText xml:space="preserve"> </w:instrText>
      </w:r>
      <w:r>
        <w:rPr>
          <w:rFonts w:ascii="Traditional Arabic" w:hAnsi="Traditional Arabic" w:cs="Traditional Arabic"/>
          <w:b/>
          <w:bCs/>
          <w:color w:val="3B3B3B"/>
          <w:sz w:val="23"/>
          <w:szCs w:val="23"/>
        </w:rPr>
        <w:instrText>HYPERLINK "http://www.harariyy.org/iml/4iml.htm" \l "_ftn34" \o</w:instrText>
      </w:r>
      <w:r>
        <w:rPr>
          <w:rFonts w:ascii="Traditional Arabic" w:hAnsi="Traditional Arabic" w:cs="Traditional Arabic"/>
          <w:b/>
          <w:bCs/>
          <w:color w:val="3B3B3B"/>
          <w:sz w:val="23"/>
          <w:szCs w:val="23"/>
          <w:rtl/>
        </w:rPr>
        <w:instrText xml:space="preserve"> "" </w:instrText>
      </w:r>
      <w:r>
        <w:rPr>
          <w:rFonts w:ascii="Traditional Arabic" w:hAnsi="Traditional Arabic" w:cs="Traditional Arabic"/>
          <w:b/>
          <w:bCs/>
          <w:color w:val="3B3B3B"/>
          <w:sz w:val="23"/>
          <w:szCs w:val="23"/>
          <w:rtl/>
        </w:rPr>
        <w:fldChar w:fldCharType="separate"/>
      </w:r>
      <w:r>
        <w:rPr>
          <w:rStyle w:val="apple-converted-space"/>
          <w:rFonts w:ascii="inherit" w:hAnsi="inherit" w:cs="Traditional Arabic"/>
          <w:b/>
          <w:bCs/>
          <w:color w:val="333333"/>
          <w:sz w:val="23"/>
          <w:szCs w:val="23"/>
          <w:bdr w:val="none" w:sz="0" w:space="0" w:color="auto" w:frame="1"/>
          <w:rtl/>
        </w:rPr>
        <w:t> </w:t>
      </w:r>
      <w:r>
        <w:rPr>
          <w:rStyle w:val="Hyperlnk"/>
          <w:rFonts w:ascii="inherit" w:hAnsi="inherit" w:cs="Traditional Arabic"/>
          <w:b/>
          <w:bCs/>
          <w:color w:val="333333"/>
          <w:sz w:val="23"/>
          <w:szCs w:val="23"/>
          <w:u w:val="none"/>
          <w:bdr w:val="none" w:sz="0" w:space="0" w:color="auto" w:frame="1"/>
          <w:rtl/>
        </w:rPr>
        <w:t>34</w:t>
      </w:r>
      <w:r>
        <w:rPr>
          <w:rFonts w:ascii="Traditional Arabic" w:hAnsi="Traditional Arabic" w:cs="Traditional Arabic"/>
          <w:b/>
          <w:bCs/>
          <w:color w:val="3B3B3B"/>
          <w:sz w:val="23"/>
          <w:szCs w:val="23"/>
          <w:rtl/>
        </w:rPr>
        <w:fldChar w:fldCharType="end"/>
      </w:r>
      <w:bookmarkEnd w:id="34"/>
      <w:r>
        <w:rPr>
          <w:rFonts w:ascii="Traditional Arabic" w:hAnsi="Traditional Arabic" w:cs="Traditional Arabic"/>
          <w:b/>
          <w:bCs/>
          <w:color w:val="3B3B3B"/>
          <w:sz w:val="23"/>
          <w:szCs w:val="23"/>
          <w:rtl/>
        </w:rPr>
        <w:t>، قال الأستاذ أبو إسحـق: من رأى الله تعالى فلا يَرى معه غيرَه - أي في حال رؤيته للحق - فاندفع السؤال على هذا الجواب اهـ.</w:t>
      </w:r>
    </w:p>
    <w:p w:rsidR="008A7DAF" w:rsidRPr="008A7DAF" w:rsidRDefault="008A7DAF" w:rsidP="008A7DAF">
      <w:pPr>
        <w:shd w:val="clear" w:color="auto" w:fill="FFFFFF"/>
        <w:bidi/>
        <w:spacing w:before="100" w:beforeAutospacing="1" w:after="100" w:afterAutospacing="1" w:line="240" w:lineRule="auto"/>
        <w:jc w:val="both"/>
        <w:textAlignment w:val="baseline"/>
        <w:rPr>
          <w:rFonts w:ascii="Traditional Arabic" w:eastAsia="Times New Roman" w:hAnsi="Traditional Arabic" w:cs="Traditional Arabic"/>
          <w:b/>
          <w:bCs/>
          <w:color w:val="3B3B3B"/>
          <w:sz w:val="24"/>
          <w:szCs w:val="24"/>
          <w:lang w:eastAsia="sv-SE"/>
        </w:rPr>
      </w:pPr>
      <w:r w:rsidRPr="008A7DAF">
        <w:rPr>
          <w:rFonts w:ascii="Traditional Arabic" w:eastAsia="Times New Roman" w:hAnsi="Traditional Arabic" w:cs="Traditional Arabic"/>
          <w:b/>
          <w:bCs/>
          <w:color w:val="3B3B3B"/>
          <w:sz w:val="24"/>
          <w:szCs w:val="24"/>
          <w:rtl/>
          <w:lang w:eastAsia="sv-SE"/>
        </w:rPr>
        <w:t>--------------------------------------</w:t>
      </w:r>
    </w:p>
    <w:bookmarkStart w:id="35" w:name="_ftn1"/>
    <w:p w:rsidR="008A7DAF" w:rsidRPr="008A7DAF" w:rsidRDefault="008A7DAF" w:rsidP="008A7DAF">
      <w:pPr>
        <w:shd w:val="clear" w:color="auto" w:fill="FFFFFF"/>
        <w:bidi/>
        <w:spacing w:after="0" w:line="240" w:lineRule="auto"/>
        <w:textAlignment w:val="baseline"/>
        <w:rPr>
          <w:rFonts w:ascii="Traditional Arabic" w:eastAsia="Times New Roman" w:hAnsi="Traditional Arabic" w:cs="Traditional Arabic"/>
          <w:color w:val="333333"/>
          <w:sz w:val="23"/>
          <w:szCs w:val="23"/>
          <w:rtl/>
          <w:lang w:eastAsia="sv-SE"/>
        </w:rPr>
      </w:pPr>
      <w:r w:rsidRPr="008A7DAF">
        <w:rPr>
          <w:rFonts w:ascii="Traditional Arabic" w:eastAsia="Times New Roman" w:hAnsi="Traditional Arabic" w:cs="Traditional Arabic"/>
          <w:color w:val="333333"/>
          <w:sz w:val="23"/>
          <w:szCs w:val="23"/>
          <w:rtl/>
          <w:lang w:eastAsia="sv-SE"/>
        </w:rPr>
        <w:fldChar w:fldCharType="begin"/>
      </w:r>
      <w:r w:rsidRPr="008A7DAF">
        <w:rPr>
          <w:rFonts w:ascii="Traditional Arabic" w:eastAsia="Times New Roman" w:hAnsi="Traditional Arabic" w:cs="Traditional Arabic"/>
          <w:color w:val="333333"/>
          <w:sz w:val="23"/>
          <w:szCs w:val="23"/>
          <w:rtl/>
          <w:lang w:eastAsia="sv-SE"/>
        </w:rPr>
        <w:instrText xml:space="preserve"> </w:instrText>
      </w:r>
      <w:r w:rsidRPr="008A7DAF">
        <w:rPr>
          <w:rFonts w:ascii="Traditional Arabic" w:eastAsia="Times New Roman" w:hAnsi="Traditional Arabic" w:cs="Traditional Arabic"/>
          <w:color w:val="333333"/>
          <w:sz w:val="23"/>
          <w:szCs w:val="23"/>
          <w:lang w:eastAsia="sv-SE"/>
        </w:rPr>
        <w:instrText>HYPERLINK "http://www.harariyy.org/iml/4iml.htm" \l "_ftnref1" \o</w:instrText>
      </w:r>
      <w:r w:rsidRPr="008A7DAF">
        <w:rPr>
          <w:rFonts w:ascii="Traditional Arabic" w:eastAsia="Times New Roman" w:hAnsi="Traditional Arabic" w:cs="Traditional Arabic"/>
          <w:color w:val="333333"/>
          <w:sz w:val="23"/>
          <w:szCs w:val="23"/>
          <w:rtl/>
          <w:lang w:eastAsia="sv-SE"/>
        </w:rPr>
        <w:instrText xml:space="preserve"> "" </w:instrText>
      </w:r>
      <w:r w:rsidRPr="008A7DAF">
        <w:rPr>
          <w:rFonts w:ascii="Traditional Arabic" w:eastAsia="Times New Roman" w:hAnsi="Traditional Arabic" w:cs="Traditional Arabic"/>
          <w:color w:val="333333"/>
          <w:sz w:val="23"/>
          <w:szCs w:val="23"/>
          <w:rtl/>
          <w:lang w:eastAsia="sv-SE"/>
        </w:rPr>
        <w:fldChar w:fldCharType="separate"/>
      </w:r>
      <w:r w:rsidRPr="008A7DAF">
        <w:rPr>
          <w:rFonts w:ascii="inherit" w:eastAsia="Times New Roman" w:hAnsi="inherit" w:cs="Traditional Arabic"/>
          <w:color w:val="333333"/>
          <w:sz w:val="23"/>
          <w:szCs w:val="23"/>
          <w:bdr w:val="none" w:sz="0" w:space="0" w:color="auto" w:frame="1"/>
          <w:rtl/>
          <w:lang w:eastAsia="sv-SE"/>
        </w:rPr>
        <w:t>1</w:t>
      </w:r>
      <w:r w:rsidRPr="008A7DAF">
        <w:rPr>
          <w:rFonts w:ascii="Traditional Arabic" w:eastAsia="Times New Roman" w:hAnsi="Traditional Arabic" w:cs="Traditional Arabic"/>
          <w:color w:val="333333"/>
          <w:sz w:val="23"/>
          <w:szCs w:val="23"/>
          <w:rtl/>
          <w:lang w:eastAsia="sv-SE"/>
        </w:rPr>
        <w:fldChar w:fldCharType="end"/>
      </w:r>
      <w:bookmarkEnd w:id="35"/>
      <w:r w:rsidRPr="008A7DAF">
        <w:rPr>
          <w:rFonts w:ascii="Traditional Arabic" w:eastAsia="Times New Roman" w:hAnsi="Traditional Arabic" w:cs="Traditional Arabic"/>
          <w:color w:val="333333"/>
          <w:sz w:val="23"/>
          <w:szCs w:val="23"/>
          <w:rtl/>
          <w:lang w:eastAsia="sv-SE"/>
        </w:rPr>
        <w:t> ) شرح ملا علي القاري (ص/30 - 32).</w:t>
      </w:r>
    </w:p>
    <w:bookmarkStart w:id="36" w:name="_ftn2"/>
    <w:p w:rsidR="008A7DAF" w:rsidRPr="008A7DAF" w:rsidRDefault="008A7DAF" w:rsidP="008A7DAF">
      <w:pPr>
        <w:shd w:val="clear" w:color="auto" w:fill="FFFFFF"/>
        <w:bidi/>
        <w:spacing w:after="0" w:line="240" w:lineRule="auto"/>
        <w:textAlignment w:val="baseline"/>
        <w:rPr>
          <w:rFonts w:ascii="Traditional Arabic" w:eastAsia="Times New Roman" w:hAnsi="Traditional Arabic" w:cs="Traditional Arabic"/>
          <w:color w:val="333333"/>
          <w:sz w:val="23"/>
          <w:szCs w:val="23"/>
          <w:rtl/>
          <w:lang w:eastAsia="sv-SE"/>
        </w:rPr>
      </w:pPr>
      <w:r w:rsidRPr="008A7DAF">
        <w:rPr>
          <w:rFonts w:ascii="Traditional Arabic" w:eastAsia="Times New Roman" w:hAnsi="Traditional Arabic" w:cs="Traditional Arabic"/>
          <w:color w:val="333333"/>
          <w:sz w:val="23"/>
          <w:szCs w:val="23"/>
          <w:rtl/>
          <w:lang w:eastAsia="sv-SE"/>
        </w:rPr>
        <w:fldChar w:fldCharType="begin"/>
      </w:r>
      <w:r w:rsidRPr="008A7DAF">
        <w:rPr>
          <w:rFonts w:ascii="Traditional Arabic" w:eastAsia="Times New Roman" w:hAnsi="Traditional Arabic" w:cs="Traditional Arabic"/>
          <w:color w:val="333333"/>
          <w:sz w:val="23"/>
          <w:szCs w:val="23"/>
          <w:rtl/>
          <w:lang w:eastAsia="sv-SE"/>
        </w:rPr>
        <w:instrText xml:space="preserve"> </w:instrText>
      </w:r>
      <w:r w:rsidRPr="008A7DAF">
        <w:rPr>
          <w:rFonts w:ascii="Traditional Arabic" w:eastAsia="Times New Roman" w:hAnsi="Traditional Arabic" w:cs="Traditional Arabic"/>
          <w:color w:val="333333"/>
          <w:sz w:val="23"/>
          <w:szCs w:val="23"/>
          <w:lang w:eastAsia="sv-SE"/>
        </w:rPr>
        <w:instrText>HYPERLINK "http://www.harariyy.org/iml/4iml.htm" \l "_ftnref2" \o</w:instrText>
      </w:r>
      <w:r w:rsidRPr="008A7DAF">
        <w:rPr>
          <w:rFonts w:ascii="Traditional Arabic" w:eastAsia="Times New Roman" w:hAnsi="Traditional Arabic" w:cs="Traditional Arabic"/>
          <w:color w:val="333333"/>
          <w:sz w:val="23"/>
          <w:szCs w:val="23"/>
          <w:rtl/>
          <w:lang w:eastAsia="sv-SE"/>
        </w:rPr>
        <w:instrText xml:space="preserve"> "" </w:instrText>
      </w:r>
      <w:r w:rsidRPr="008A7DAF">
        <w:rPr>
          <w:rFonts w:ascii="Traditional Arabic" w:eastAsia="Times New Roman" w:hAnsi="Traditional Arabic" w:cs="Traditional Arabic"/>
          <w:color w:val="333333"/>
          <w:sz w:val="23"/>
          <w:szCs w:val="23"/>
          <w:rtl/>
          <w:lang w:eastAsia="sv-SE"/>
        </w:rPr>
        <w:fldChar w:fldCharType="separate"/>
      </w:r>
      <w:r w:rsidRPr="008A7DAF">
        <w:rPr>
          <w:rFonts w:ascii="inherit" w:eastAsia="Times New Roman" w:hAnsi="inherit" w:cs="Traditional Arabic"/>
          <w:color w:val="333333"/>
          <w:sz w:val="23"/>
          <w:szCs w:val="23"/>
          <w:bdr w:val="none" w:sz="0" w:space="0" w:color="auto" w:frame="1"/>
          <w:rtl/>
          <w:lang w:eastAsia="sv-SE"/>
        </w:rPr>
        <w:t>2</w:t>
      </w:r>
      <w:r w:rsidRPr="008A7DAF">
        <w:rPr>
          <w:rFonts w:ascii="Traditional Arabic" w:eastAsia="Times New Roman" w:hAnsi="Traditional Arabic" w:cs="Traditional Arabic"/>
          <w:color w:val="333333"/>
          <w:sz w:val="23"/>
          <w:szCs w:val="23"/>
          <w:rtl/>
          <w:lang w:eastAsia="sv-SE"/>
        </w:rPr>
        <w:fldChar w:fldCharType="end"/>
      </w:r>
      <w:bookmarkEnd w:id="36"/>
      <w:r w:rsidRPr="008A7DAF">
        <w:rPr>
          <w:rFonts w:ascii="Traditional Arabic" w:eastAsia="Times New Roman" w:hAnsi="Traditional Arabic" w:cs="Traditional Arabic"/>
          <w:color w:val="333333"/>
          <w:sz w:val="23"/>
          <w:szCs w:val="23"/>
          <w:rtl/>
          <w:lang w:eastAsia="sv-SE"/>
        </w:rPr>
        <w:t> ) شرح ملا علي القاري (ص/65).</w:t>
      </w:r>
    </w:p>
    <w:bookmarkStart w:id="37" w:name="_ftn3"/>
    <w:p w:rsidR="008A7DAF" w:rsidRPr="008A7DAF" w:rsidRDefault="008A7DAF" w:rsidP="008A7DAF">
      <w:pPr>
        <w:shd w:val="clear" w:color="auto" w:fill="FFFFFF"/>
        <w:bidi/>
        <w:spacing w:after="0" w:line="240" w:lineRule="auto"/>
        <w:textAlignment w:val="baseline"/>
        <w:rPr>
          <w:rFonts w:ascii="Traditional Arabic" w:eastAsia="Times New Roman" w:hAnsi="Traditional Arabic" w:cs="Traditional Arabic"/>
          <w:color w:val="333333"/>
          <w:sz w:val="23"/>
          <w:szCs w:val="23"/>
          <w:rtl/>
          <w:lang w:eastAsia="sv-SE"/>
        </w:rPr>
      </w:pPr>
      <w:r w:rsidRPr="008A7DAF">
        <w:rPr>
          <w:rFonts w:ascii="Traditional Arabic" w:eastAsia="Times New Roman" w:hAnsi="Traditional Arabic" w:cs="Traditional Arabic"/>
          <w:color w:val="333333"/>
          <w:sz w:val="23"/>
          <w:szCs w:val="23"/>
          <w:rtl/>
          <w:lang w:eastAsia="sv-SE"/>
        </w:rPr>
        <w:fldChar w:fldCharType="begin"/>
      </w:r>
      <w:r w:rsidRPr="008A7DAF">
        <w:rPr>
          <w:rFonts w:ascii="Traditional Arabic" w:eastAsia="Times New Roman" w:hAnsi="Traditional Arabic" w:cs="Traditional Arabic"/>
          <w:color w:val="333333"/>
          <w:sz w:val="23"/>
          <w:szCs w:val="23"/>
          <w:rtl/>
          <w:lang w:eastAsia="sv-SE"/>
        </w:rPr>
        <w:instrText xml:space="preserve"> </w:instrText>
      </w:r>
      <w:r w:rsidRPr="008A7DAF">
        <w:rPr>
          <w:rFonts w:ascii="Traditional Arabic" w:eastAsia="Times New Roman" w:hAnsi="Traditional Arabic" w:cs="Traditional Arabic"/>
          <w:color w:val="333333"/>
          <w:sz w:val="23"/>
          <w:szCs w:val="23"/>
          <w:lang w:eastAsia="sv-SE"/>
        </w:rPr>
        <w:instrText>HYPERLINK "http://www.harariyy.org/iml/4iml.htm" \l "_ftnref3" \o</w:instrText>
      </w:r>
      <w:r w:rsidRPr="008A7DAF">
        <w:rPr>
          <w:rFonts w:ascii="Traditional Arabic" w:eastAsia="Times New Roman" w:hAnsi="Traditional Arabic" w:cs="Traditional Arabic"/>
          <w:color w:val="333333"/>
          <w:sz w:val="23"/>
          <w:szCs w:val="23"/>
          <w:rtl/>
          <w:lang w:eastAsia="sv-SE"/>
        </w:rPr>
        <w:instrText xml:space="preserve"> "" </w:instrText>
      </w:r>
      <w:r w:rsidRPr="008A7DAF">
        <w:rPr>
          <w:rFonts w:ascii="Traditional Arabic" w:eastAsia="Times New Roman" w:hAnsi="Traditional Arabic" w:cs="Traditional Arabic"/>
          <w:color w:val="333333"/>
          <w:sz w:val="23"/>
          <w:szCs w:val="23"/>
          <w:rtl/>
          <w:lang w:eastAsia="sv-SE"/>
        </w:rPr>
        <w:fldChar w:fldCharType="separate"/>
      </w:r>
      <w:r w:rsidRPr="008A7DAF">
        <w:rPr>
          <w:rFonts w:ascii="inherit" w:eastAsia="Times New Roman" w:hAnsi="inherit" w:cs="Traditional Arabic"/>
          <w:color w:val="333333"/>
          <w:sz w:val="23"/>
          <w:szCs w:val="23"/>
          <w:bdr w:val="none" w:sz="0" w:space="0" w:color="auto" w:frame="1"/>
          <w:rtl/>
          <w:lang w:eastAsia="sv-SE"/>
        </w:rPr>
        <w:t>3</w:t>
      </w:r>
      <w:r w:rsidRPr="008A7DAF">
        <w:rPr>
          <w:rFonts w:ascii="Traditional Arabic" w:eastAsia="Times New Roman" w:hAnsi="Traditional Arabic" w:cs="Traditional Arabic"/>
          <w:color w:val="333333"/>
          <w:sz w:val="23"/>
          <w:szCs w:val="23"/>
          <w:rtl/>
          <w:lang w:eastAsia="sv-SE"/>
        </w:rPr>
        <w:fldChar w:fldCharType="end"/>
      </w:r>
      <w:bookmarkEnd w:id="37"/>
      <w:r w:rsidRPr="008A7DAF">
        <w:rPr>
          <w:rFonts w:ascii="Traditional Arabic" w:eastAsia="Times New Roman" w:hAnsi="Traditional Arabic" w:cs="Traditional Arabic"/>
          <w:color w:val="333333"/>
          <w:sz w:val="23"/>
          <w:szCs w:val="23"/>
          <w:rtl/>
          <w:lang w:eastAsia="sv-SE"/>
        </w:rPr>
        <w:t> ) الشىء له إطلاقان: الأول الموجود وهو المراد بقولهم الله شىء لا كالأشياء والثاني ما تعلقت به مشيئة الله أي ما خُلِقَ وحدث بمشيئة الله. وبمعنى الأول قوله تعالى </w:t>
      </w:r>
      <w:r w:rsidRPr="008A7DAF">
        <w:rPr>
          <w:rFonts w:ascii="inherit" w:eastAsia="Times New Roman" w:hAnsi="inherit" w:cs="Traditional Arabic"/>
          <w:b/>
          <w:bCs/>
          <w:color w:val="333333"/>
          <w:sz w:val="23"/>
          <w:szCs w:val="23"/>
          <w:bdr w:val="none" w:sz="0" w:space="0" w:color="auto" w:frame="1"/>
          <w:rtl/>
          <w:lang w:eastAsia="sv-SE"/>
        </w:rPr>
        <w:t>{قُلْ أَيُّ شَىْءٍ أَكْبَرُ شَهَادَةً (19)}</w:t>
      </w:r>
      <w:r w:rsidRPr="008A7DAF">
        <w:rPr>
          <w:rFonts w:ascii="Traditional Arabic" w:eastAsia="Times New Roman" w:hAnsi="Traditional Arabic" w:cs="Traditional Arabic"/>
          <w:color w:val="333333"/>
          <w:sz w:val="23"/>
          <w:szCs w:val="23"/>
          <w:rtl/>
          <w:lang w:eastAsia="sv-SE"/>
        </w:rPr>
        <w:t> وبمعنى الثاني قوله </w:t>
      </w:r>
      <w:r w:rsidRPr="008A7DAF">
        <w:rPr>
          <w:rFonts w:ascii="inherit" w:eastAsia="Times New Roman" w:hAnsi="inherit" w:cs="Traditional Arabic"/>
          <w:b/>
          <w:bCs/>
          <w:color w:val="333333"/>
          <w:sz w:val="23"/>
          <w:szCs w:val="23"/>
          <w:bdr w:val="none" w:sz="0" w:space="0" w:color="auto" w:frame="1"/>
          <w:rtl/>
          <w:lang w:eastAsia="sv-SE"/>
        </w:rPr>
        <w:t>{وَاللَّهُ عَلَى كُلِّ شَىءٍ قَدِيرٌ (284)}.</w:t>
      </w:r>
    </w:p>
    <w:bookmarkStart w:id="38" w:name="_ftn4"/>
    <w:p w:rsidR="008A7DAF" w:rsidRPr="008A7DAF" w:rsidRDefault="008A7DAF" w:rsidP="008A7DAF">
      <w:pPr>
        <w:shd w:val="clear" w:color="auto" w:fill="FFFFFF"/>
        <w:bidi/>
        <w:spacing w:after="0" w:line="240" w:lineRule="auto"/>
        <w:textAlignment w:val="baseline"/>
        <w:rPr>
          <w:rFonts w:ascii="Traditional Arabic" w:eastAsia="Times New Roman" w:hAnsi="Traditional Arabic" w:cs="Traditional Arabic"/>
          <w:color w:val="333333"/>
          <w:sz w:val="23"/>
          <w:szCs w:val="23"/>
          <w:rtl/>
          <w:lang w:eastAsia="sv-SE"/>
        </w:rPr>
      </w:pPr>
      <w:r w:rsidRPr="008A7DAF">
        <w:rPr>
          <w:rFonts w:ascii="Traditional Arabic" w:eastAsia="Times New Roman" w:hAnsi="Traditional Arabic" w:cs="Traditional Arabic"/>
          <w:color w:val="333333"/>
          <w:sz w:val="23"/>
          <w:szCs w:val="23"/>
          <w:rtl/>
          <w:lang w:eastAsia="sv-SE"/>
        </w:rPr>
        <w:fldChar w:fldCharType="begin"/>
      </w:r>
      <w:r w:rsidRPr="008A7DAF">
        <w:rPr>
          <w:rFonts w:ascii="Traditional Arabic" w:eastAsia="Times New Roman" w:hAnsi="Traditional Arabic" w:cs="Traditional Arabic"/>
          <w:color w:val="333333"/>
          <w:sz w:val="23"/>
          <w:szCs w:val="23"/>
          <w:rtl/>
          <w:lang w:eastAsia="sv-SE"/>
        </w:rPr>
        <w:instrText xml:space="preserve"> </w:instrText>
      </w:r>
      <w:r w:rsidRPr="008A7DAF">
        <w:rPr>
          <w:rFonts w:ascii="Traditional Arabic" w:eastAsia="Times New Roman" w:hAnsi="Traditional Arabic" w:cs="Traditional Arabic"/>
          <w:color w:val="333333"/>
          <w:sz w:val="23"/>
          <w:szCs w:val="23"/>
          <w:lang w:eastAsia="sv-SE"/>
        </w:rPr>
        <w:instrText>HYPERLINK "http://www.harariyy.org/iml/4iml.htm" \l "_ftnref4" \o</w:instrText>
      </w:r>
      <w:r w:rsidRPr="008A7DAF">
        <w:rPr>
          <w:rFonts w:ascii="Traditional Arabic" w:eastAsia="Times New Roman" w:hAnsi="Traditional Arabic" w:cs="Traditional Arabic"/>
          <w:color w:val="333333"/>
          <w:sz w:val="23"/>
          <w:szCs w:val="23"/>
          <w:rtl/>
          <w:lang w:eastAsia="sv-SE"/>
        </w:rPr>
        <w:instrText xml:space="preserve"> "" </w:instrText>
      </w:r>
      <w:r w:rsidRPr="008A7DAF">
        <w:rPr>
          <w:rFonts w:ascii="Traditional Arabic" w:eastAsia="Times New Roman" w:hAnsi="Traditional Arabic" w:cs="Traditional Arabic"/>
          <w:color w:val="333333"/>
          <w:sz w:val="23"/>
          <w:szCs w:val="23"/>
          <w:rtl/>
          <w:lang w:eastAsia="sv-SE"/>
        </w:rPr>
        <w:fldChar w:fldCharType="separate"/>
      </w:r>
      <w:r w:rsidRPr="008A7DAF">
        <w:rPr>
          <w:rFonts w:ascii="inherit" w:eastAsia="Times New Roman" w:hAnsi="inherit" w:cs="Traditional Arabic"/>
          <w:color w:val="333333"/>
          <w:sz w:val="23"/>
          <w:szCs w:val="23"/>
          <w:bdr w:val="none" w:sz="0" w:space="0" w:color="auto" w:frame="1"/>
          <w:rtl/>
          <w:lang w:eastAsia="sv-SE"/>
        </w:rPr>
        <w:t>4 </w:t>
      </w:r>
      <w:r w:rsidRPr="008A7DAF">
        <w:rPr>
          <w:rFonts w:ascii="Traditional Arabic" w:eastAsia="Times New Roman" w:hAnsi="Traditional Arabic" w:cs="Traditional Arabic"/>
          <w:color w:val="333333"/>
          <w:sz w:val="23"/>
          <w:szCs w:val="23"/>
          <w:rtl/>
          <w:lang w:eastAsia="sv-SE"/>
        </w:rPr>
        <w:fldChar w:fldCharType="end"/>
      </w:r>
      <w:bookmarkEnd w:id="38"/>
      <w:r w:rsidRPr="008A7DAF">
        <w:rPr>
          <w:rFonts w:ascii="Traditional Arabic" w:eastAsia="Times New Roman" w:hAnsi="Traditional Arabic" w:cs="Traditional Arabic"/>
          <w:color w:val="333333"/>
          <w:sz w:val="23"/>
          <w:szCs w:val="23"/>
          <w:rtl/>
          <w:lang w:eastAsia="sv-SE"/>
        </w:rPr>
        <w:t>) شرح ملا علي القاري (ص/44 - 45).</w:t>
      </w:r>
    </w:p>
    <w:bookmarkStart w:id="39" w:name="_ftn5"/>
    <w:p w:rsidR="008A7DAF" w:rsidRPr="008A7DAF" w:rsidRDefault="008A7DAF" w:rsidP="008A7DAF">
      <w:pPr>
        <w:shd w:val="clear" w:color="auto" w:fill="FFFFFF"/>
        <w:bidi/>
        <w:spacing w:after="0" w:line="240" w:lineRule="auto"/>
        <w:textAlignment w:val="baseline"/>
        <w:rPr>
          <w:rFonts w:ascii="Traditional Arabic" w:eastAsia="Times New Roman" w:hAnsi="Traditional Arabic" w:cs="Traditional Arabic"/>
          <w:color w:val="333333"/>
          <w:sz w:val="23"/>
          <w:szCs w:val="23"/>
          <w:rtl/>
          <w:lang w:eastAsia="sv-SE"/>
        </w:rPr>
      </w:pPr>
      <w:r w:rsidRPr="008A7DAF">
        <w:rPr>
          <w:rFonts w:ascii="Traditional Arabic" w:eastAsia="Times New Roman" w:hAnsi="Traditional Arabic" w:cs="Traditional Arabic"/>
          <w:color w:val="333333"/>
          <w:sz w:val="23"/>
          <w:szCs w:val="23"/>
          <w:rtl/>
          <w:lang w:eastAsia="sv-SE"/>
        </w:rPr>
        <w:fldChar w:fldCharType="begin"/>
      </w:r>
      <w:r w:rsidRPr="008A7DAF">
        <w:rPr>
          <w:rFonts w:ascii="Traditional Arabic" w:eastAsia="Times New Roman" w:hAnsi="Traditional Arabic" w:cs="Traditional Arabic"/>
          <w:color w:val="333333"/>
          <w:sz w:val="23"/>
          <w:szCs w:val="23"/>
          <w:rtl/>
          <w:lang w:eastAsia="sv-SE"/>
        </w:rPr>
        <w:instrText xml:space="preserve"> </w:instrText>
      </w:r>
      <w:r w:rsidRPr="008A7DAF">
        <w:rPr>
          <w:rFonts w:ascii="Traditional Arabic" w:eastAsia="Times New Roman" w:hAnsi="Traditional Arabic" w:cs="Traditional Arabic"/>
          <w:color w:val="333333"/>
          <w:sz w:val="23"/>
          <w:szCs w:val="23"/>
          <w:lang w:eastAsia="sv-SE"/>
        </w:rPr>
        <w:instrText>HYPERLINK "http://www.harariyy.org/iml/4iml.htm" \l "_ftnref5" \o</w:instrText>
      </w:r>
      <w:r w:rsidRPr="008A7DAF">
        <w:rPr>
          <w:rFonts w:ascii="Traditional Arabic" w:eastAsia="Times New Roman" w:hAnsi="Traditional Arabic" w:cs="Traditional Arabic"/>
          <w:color w:val="333333"/>
          <w:sz w:val="23"/>
          <w:szCs w:val="23"/>
          <w:rtl/>
          <w:lang w:eastAsia="sv-SE"/>
        </w:rPr>
        <w:instrText xml:space="preserve"> "" </w:instrText>
      </w:r>
      <w:r w:rsidRPr="008A7DAF">
        <w:rPr>
          <w:rFonts w:ascii="Traditional Arabic" w:eastAsia="Times New Roman" w:hAnsi="Traditional Arabic" w:cs="Traditional Arabic"/>
          <w:color w:val="333333"/>
          <w:sz w:val="23"/>
          <w:szCs w:val="23"/>
          <w:rtl/>
          <w:lang w:eastAsia="sv-SE"/>
        </w:rPr>
        <w:fldChar w:fldCharType="separate"/>
      </w:r>
      <w:r w:rsidRPr="008A7DAF">
        <w:rPr>
          <w:rFonts w:ascii="inherit" w:eastAsia="Times New Roman" w:hAnsi="inherit" w:cs="Traditional Arabic"/>
          <w:color w:val="333333"/>
          <w:sz w:val="23"/>
          <w:szCs w:val="23"/>
          <w:bdr w:val="none" w:sz="0" w:space="0" w:color="auto" w:frame="1"/>
          <w:rtl/>
          <w:lang w:eastAsia="sv-SE"/>
        </w:rPr>
        <w:t>5</w:t>
      </w:r>
      <w:r w:rsidRPr="008A7DAF">
        <w:rPr>
          <w:rFonts w:ascii="Traditional Arabic" w:eastAsia="Times New Roman" w:hAnsi="Traditional Arabic" w:cs="Traditional Arabic"/>
          <w:color w:val="333333"/>
          <w:sz w:val="23"/>
          <w:szCs w:val="23"/>
          <w:rtl/>
          <w:lang w:eastAsia="sv-SE"/>
        </w:rPr>
        <w:fldChar w:fldCharType="end"/>
      </w:r>
      <w:bookmarkEnd w:id="39"/>
      <w:r w:rsidRPr="008A7DAF">
        <w:rPr>
          <w:rFonts w:ascii="Traditional Arabic" w:eastAsia="Times New Roman" w:hAnsi="Traditional Arabic" w:cs="Traditional Arabic"/>
          <w:color w:val="333333"/>
          <w:sz w:val="23"/>
          <w:szCs w:val="23"/>
          <w:rtl/>
          <w:lang w:eastAsia="sv-SE"/>
        </w:rPr>
        <w:t> ) شرح ملا علي القاري (ص/47).</w:t>
      </w:r>
    </w:p>
    <w:bookmarkStart w:id="40" w:name="_ftn6"/>
    <w:p w:rsidR="008A7DAF" w:rsidRPr="008A7DAF" w:rsidRDefault="008A7DAF" w:rsidP="008A7DAF">
      <w:pPr>
        <w:shd w:val="clear" w:color="auto" w:fill="FFFFFF"/>
        <w:bidi/>
        <w:spacing w:after="0" w:line="240" w:lineRule="auto"/>
        <w:textAlignment w:val="baseline"/>
        <w:rPr>
          <w:rFonts w:ascii="Traditional Arabic" w:eastAsia="Times New Roman" w:hAnsi="Traditional Arabic" w:cs="Traditional Arabic"/>
          <w:color w:val="333333"/>
          <w:sz w:val="23"/>
          <w:szCs w:val="23"/>
          <w:rtl/>
          <w:lang w:eastAsia="sv-SE"/>
        </w:rPr>
      </w:pPr>
      <w:r w:rsidRPr="008A7DAF">
        <w:rPr>
          <w:rFonts w:ascii="Traditional Arabic" w:eastAsia="Times New Roman" w:hAnsi="Traditional Arabic" w:cs="Traditional Arabic"/>
          <w:color w:val="333333"/>
          <w:sz w:val="23"/>
          <w:szCs w:val="23"/>
          <w:rtl/>
          <w:lang w:eastAsia="sv-SE"/>
        </w:rPr>
        <w:fldChar w:fldCharType="begin"/>
      </w:r>
      <w:r w:rsidRPr="008A7DAF">
        <w:rPr>
          <w:rFonts w:ascii="Traditional Arabic" w:eastAsia="Times New Roman" w:hAnsi="Traditional Arabic" w:cs="Traditional Arabic"/>
          <w:color w:val="333333"/>
          <w:sz w:val="23"/>
          <w:szCs w:val="23"/>
          <w:rtl/>
          <w:lang w:eastAsia="sv-SE"/>
        </w:rPr>
        <w:instrText xml:space="preserve"> </w:instrText>
      </w:r>
      <w:r w:rsidRPr="008A7DAF">
        <w:rPr>
          <w:rFonts w:ascii="Traditional Arabic" w:eastAsia="Times New Roman" w:hAnsi="Traditional Arabic" w:cs="Traditional Arabic"/>
          <w:color w:val="333333"/>
          <w:sz w:val="23"/>
          <w:szCs w:val="23"/>
          <w:lang w:eastAsia="sv-SE"/>
        </w:rPr>
        <w:instrText>HYPERLINK "http://www.harariyy.org/iml/4iml.htm" \l "_ftnref6" \o</w:instrText>
      </w:r>
      <w:r w:rsidRPr="008A7DAF">
        <w:rPr>
          <w:rFonts w:ascii="Traditional Arabic" w:eastAsia="Times New Roman" w:hAnsi="Traditional Arabic" w:cs="Traditional Arabic"/>
          <w:color w:val="333333"/>
          <w:sz w:val="23"/>
          <w:szCs w:val="23"/>
          <w:rtl/>
          <w:lang w:eastAsia="sv-SE"/>
        </w:rPr>
        <w:instrText xml:space="preserve"> "" </w:instrText>
      </w:r>
      <w:r w:rsidRPr="008A7DAF">
        <w:rPr>
          <w:rFonts w:ascii="Traditional Arabic" w:eastAsia="Times New Roman" w:hAnsi="Traditional Arabic" w:cs="Traditional Arabic"/>
          <w:color w:val="333333"/>
          <w:sz w:val="23"/>
          <w:szCs w:val="23"/>
          <w:rtl/>
          <w:lang w:eastAsia="sv-SE"/>
        </w:rPr>
        <w:fldChar w:fldCharType="separate"/>
      </w:r>
      <w:r w:rsidRPr="008A7DAF">
        <w:rPr>
          <w:rFonts w:ascii="inherit" w:eastAsia="Times New Roman" w:hAnsi="inherit" w:cs="Traditional Arabic"/>
          <w:color w:val="333333"/>
          <w:sz w:val="23"/>
          <w:szCs w:val="23"/>
          <w:bdr w:val="none" w:sz="0" w:space="0" w:color="auto" w:frame="1"/>
          <w:rtl/>
          <w:lang w:eastAsia="sv-SE"/>
        </w:rPr>
        <w:t>6</w:t>
      </w:r>
      <w:r w:rsidRPr="008A7DAF">
        <w:rPr>
          <w:rFonts w:ascii="Traditional Arabic" w:eastAsia="Times New Roman" w:hAnsi="Traditional Arabic" w:cs="Traditional Arabic"/>
          <w:color w:val="333333"/>
          <w:sz w:val="23"/>
          <w:szCs w:val="23"/>
          <w:rtl/>
          <w:lang w:eastAsia="sv-SE"/>
        </w:rPr>
        <w:fldChar w:fldCharType="end"/>
      </w:r>
      <w:bookmarkEnd w:id="40"/>
      <w:r w:rsidRPr="008A7DAF">
        <w:rPr>
          <w:rFonts w:ascii="Traditional Arabic" w:eastAsia="Times New Roman" w:hAnsi="Traditional Arabic" w:cs="Traditional Arabic"/>
          <w:color w:val="333333"/>
          <w:sz w:val="23"/>
          <w:szCs w:val="23"/>
          <w:rtl/>
          <w:lang w:eastAsia="sv-SE"/>
        </w:rPr>
        <w:t> ) شرح ملا علي القاري (ص/57).</w:t>
      </w:r>
    </w:p>
    <w:bookmarkStart w:id="41" w:name="_ftn7"/>
    <w:p w:rsidR="008A7DAF" w:rsidRPr="008A7DAF" w:rsidRDefault="008A7DAF" w:rsidP="008A7DAF">
      <w:pPr>
        <w:shd w:val="clear" w:color="auto" w:fill="FFFFFF"/>
        <w:bidi/>
        <w:spacing w:after="0" w:line="240" w:lineRule="auto"/>
        <w:textAlignment w:val="baseline"/>
        <w:rPr>
          <w:rFonts w:ascii="Traditional Arabic" w:eastAsia="Times New Roman" w:hAnsi="Traditional Arabic" w:cs="Traditional Arabic"/>
          <w:color w:val="333333"/>
          <w:sz w:val="23"/>
          <w:szCs w:val="23"/>
          <w:rtl/>
          <w:lang w:eastAsia="sv-SE"/>
        </w:rPr>
      </w:pPr>
      <w:r w:rsidRPr="008A7DAF">
        <w:rPr>
          <w:rFonts w:ascii="Traditional Arabic" w:eastAsia="Times New Roman" w:hAnsi="Traditional Arabic" w:cs="Traditional Arabic"/>
          <w:color w:val="333333"/>
          <w:sz w:val="23"/>
          <w:szCs w:val="23"/>
          <w:rtl/>
          <w:lang w:eastAsia="sv-SE"/>
        </w:rPr>
        <w:fldChar w:fldCharType="begin"/>
      </w:r>
      <w:r w:rsidRPr="008A7DAF">
        <w:rPr>
          <w:rFonts w:ascii="Traditional Arabic" w:eastAsia="Times New Roman" w:hAnsi="Traditional Arabic" w:cs="Traditional Arabic"/>
          <w:color w:val="333333"/>
          <w:sz w:val="23"/>
          <w:szCs w:val="23"/>
          <w:rtl/>
          <w:lang w:eastAsia="sv-SE"/>
        </w:rPr>
        <w:instrText xml:space="preserve"> </w:instrText>
      </w:r>
      <w:r w:rsidRPr="008A7DAF">
        <w:rPr>
          <w:rFonts w:ascii="Traditional Arabic" w:eastAsia="Times New Roman" w:hAnsi="Traditional Arabic" w:cs="Traditional Arabic"/>
          <w:color w:val="333333"/>
          <w:sz w:val="23"/>
          <w:szCs w:val="23"/>
          <w:lang w:eastAsia="sv-SE"/>
        </w:rPr>
        <w:instrText>HYPERLINK "http://www.harariyy.org/iml/4iml.htm" \l "_ftnref7" \o</w:instrText>
      </w:r>
      <w:r w:rsidRPr="008A7DAF">
        <w:rPr>
          <w:rFonts w:ascii="Traditional Arabic" w:eastAsia="Times New Roman" w:hAnsi="Traditional Arabic" w:cs="Traditional Arabic"/>
          <w:color w:val="333333"/>
          <w:sz w:val="23"/>
          <w:szCs w:val="23"/>
          <w:rtl/>
          <w:lang w:eastAsia="sv-SE"/>
        </w:rPr>
        <w:instrText xml:space="preserve"> "" </w:instrText>
      </w:r>
      <w:r w:rsidRPr="008A7DAF">
        <w:rPr>
          <w:rFonts w:ascii="Traditional Arabic" w:eastAsia="Times New Roman" w:hAnsi="Traditional Arabic" w:cs="Traditional Arabic"/>
          <w:color w:val="333333"/>
          <w:sz w:val="23"/>
          <w:szCs w:val="23"/>
          <w:rtl/>
          <w:lang w:eastAsia="sv-SE"/>
        </w:rPr>
        <w:fldChar w:fldCharType="separate"/>
      </w:r>
      <w:r w:rsidRPr="008A7DAF">
        <w:rPr>
          <w:rFonts w:ascii="inherit" w:eastAsia="Times New Roman" w:hAnsi="inherit" w:cs="Traditional Arabic"/>
          <w:color w:val="333333"/>
          <w:sz w:val="23"/>
          <w:szCs w:val="23"/>
          <w:bdr w:val="none" w:sz="0" w:space="0" w:color="auto" w:frame="1"/>
          <w:rtl/>
          <w:lang w:eastAsia="sv-SE"/>
        </w:rPr>
        <w:t>7</w:t>
      </w:r>
      <w:r w:rsidRPr="008A7DAF">
        <w:rPr>
          <w:rFonts w:ascii="Traditional Arabic" w:eastAsia="Times New Roman" w:hAnsi="Traditional Arabic" w:cs="Traditional Arabic"/>
          <w:color w:val="333333"/>
          <w:sz w:val="23"/>
          <w:szCs w:val="23"/>
          <w:rtl/>
          <w:lang w:eastAsia="sv-SE"/>
        </w:rPr>
        <w:fldChar w:fldCharType="end"/>
      </w:r>
      <w:bookmarkEnd w:id="41"/>
      <w:r w:rsidRPr="008A7DAF">
        <w:rPr>
          <w:rFonts w:ascii="Traditional Arabic" w:eastAsia="Times New Roman" w:hAnsi="Traditional Arabic" w:cs="Traditional Arabic"/>
          <w:color w:val="333333"/>
          <w:sz w:val="23"/>
          <w:szCs w:val="23"/>
          <w:rtl/>
          <w:lang w:eastAsia="sv-SE"/>
        </w:rPr>
        <w:t> ) شرح ملا علي القاري (67).</w:t>
      </w:r>
    </w:p>
    <w:bookmarkStart w:id="42" w:name="_ftn8"/>
    <w:p w:rsidR="008A7DAF" w:rsidRPr="008A7DAF" w:rsidRDefault="008A7DAF" w:rsidP="008A7DAF">
      <w:pPr>
        <w:shd w:val="clear" w:color="auto" w:fill="FFFFFF"/>
        <w:bidi/>
        <w:spacing w:after="0" w:line="240" w:lineRule="auto"/>
        <w:textAlignment w:val="baseline"/>
        <w:rPr>
          <w:rFonts w:ascii="Traditional Arabic" w:eastAsia="Times New Roman" w:hAnsi="Traditional Arabic" w:cs="Traditional Arabic"/>
          <w:color w:val="333333"/>
          <w:sz w:val="23"/>
          <w:szCs w:val="23"/>
          <w:rtl/>
          <w:lang w:eastAsia="sv-SE"/>
        </w:rPr>
      </w:pPr>
      <w:r w:rsidRPr="008A7DAF">
        <w:rPr>
          <w:rFonts w:ascii="Traditional Arabic" w:eastAsia="Times New Roman" w:hAnsi="Traditional Arabic" w:cs="Traditional Arabic"/>
          <w:color w:val="333333"/>
          <w:sz w:val="23"/>
          <w:szCs w:val="23"/>
          <w:rtl/>
          <w:lang w:eastAsia="sv-SE"/>
        </w:rPr>
        <w:fldChar w:fldCharType="begin"/>
      </w:r>
      <w:r w:rsidRPr="008A7DAF">
        <w:rPr>
          <w:rFonts w:ascii="Traditional Arabic" w:eastAsia="Times New Roman" w:hAnsi="Traditional Arabic" w:cs="Traditional Arabic"/>
          <w:color w:val="333333"/>
          <w:sz w:val="23"/>
          <w:szCs w:val="23"/>
          <w:rtl/>
          <w:lang w:eastAsia="sv-SE"/>
        </w:rPr>
        <w:instrText xml:space="preserve"> </w:instrText>
      </w:r>
      <w:r w:rsidRPr="008A7DAF">
        <w:rPr>
          <w:rFonts w:ascii="Traditional Arabic" w:eastAsia="Times New Roman" w:hAnsi="Traditional Arabic" w:cs="Traditional Arabic"/>
          <w:color w:val="333333"/>
          <w:sz w:val="23"/>
          <w:szCs w:val="23"/>
          <w:lang w:eastAsia="sv-SE"/>
        </w:rPr>
        <w:instrText>HYPERLINK "http://www.harariyy.org/iml/4iml.htm" \l "_ftnref8" \o</w:instrText>
      </w:r>
      <w:r w:rsidRPr="008A7DAF">
        <w:rPr>
          <w:rFonts w:ascii="Traditional Arabic" w:eastAsia="Times New Roman" w:hAnsi="Traditional Arabic" w:cs="Traditional Arabic"/>
          <w:color w:val="333333"/>
          <w:sz w:val="23"/>
          <w:szCs w:val="23"/>
          <w:rtl/>
          <w:lang w:eastAsia="sv-SE"/>
        </w:rPr>
        <w:instrText xml:space="preserve"> "" </w:instrText>
      </w:r>
      <w:r w:rsidRPr="008A7DAF">
        <w:rPr>
          <w:rFonts w:ascii="Traditional Arabic" w:eastAsia="Times New Roman" w:hAnsi="Traditional Arabic" w:cs="Traditional Arabic"/>
          <w:color w:val="333333"/>
          <w:sz w:val="23"/>
          <w:szCs w:val="23"/>
          <w:rtl/>
          <w:lang w:eastAsia="sv-SE"/>
        </w:rPr>
        <w:fldChar w:fldCharType="separate"/>
      </w:r>
      <w:r w:rsidRPr="008A7DAF">
        <w:rPr>
          <w:rFonts w:ascii="inherit" w:eastAsia="Times New Roman" w:hAnsi="inherit" w:cs="Traditional Arabic"/>
          <w:color w:val="333333"/>
          <w:sz w:val="23"/>
          <w:szCs w:val="23"/>
          <w:bdr w:val="none" w:sz="0" w:space="0" w:color="auto" w:frame="1"/>
          <w:rtl/>
          <w:lang w:eastAsia="sv-SE"/>
        </w:rPr>
        <w:t>8</w:t>
      </w:r>
      <w:r w:rsidRPr="008A7DAF">
        <w:rPr>
          <w:rFonts w:ascii="Traditional Arabic" w:eastAsia="Times New Roman" w:hAnsi="Traditional Arabic" w:cs="Traditional Arabic"/>
          <w:color w:val="333333"/>
          <w:sz w:val="23"/>
          <w:szCs w:val="23"/>
          <w:rtl/>
          <w:lang w:eastAsia="sv-SE"/>
        </w:rPr>
        <w:fldChar w:fldCharType="end"/>
      </w:r>
      <w:bookmarkEnd w:id="42"/>
      <w:r w:rsidRPr="008A7DAF">
        <w:rPr>
          <w:rFonts w:ascii="Traditional Arabic" w:eastAsia="Times New Roman" w:hAnsi="Traditional Arabic" w:cs="Traditional Arabic"/>
          <w:color w:val="333333"/>
          <w:sz w:val="23"/>
          <w:szCs w:val="23"/>
          <w:rtl/>
          <w:lang w:eastAsia="sv-SE"/>
        </w:rPr>
        <w:t> ) إشارات المرام (ص/93).</w:t>
      </w:r>
    </w:p>
    <w:bookmarkStart w:id="43" w:name="_ftn9"/>
    <w:p w:rsidR="008A7DAF" w:rsidRPr="008A7DAF" w:rsidRDefault="008A7DAF" w:rsidP="008A7DAF">
      <w:pPr>
        <w:shd w:val="clear" w:color="auto" w:fill="FFFFFF"/>
        <w:bidi/>
        <w:spacing w:after="0" w:line="240" w:lineRule="auto"/>
        <w:textAlignment w:val="baseline"/>
        <w:rPr>
          <w:rFonts w:ascii="Traditional Arabic" w:eastAsia="Times New Roman" w:hAnsi="Traditional Arabic" w:cs="Traditional Arabic"/>
          <w:color w:val="333333"/>
          <w:sz w:val="23"/>
          <w:szCs w:val="23"/>
          <w:rtl/>
          <w:lang w:eastAsia="sv-SE"/>
        </w:rPr>
      </w:pPr>
      <w:r w:rsidRPr="008A7DAF">
        <w:rPr>
          <w:rFonts w:ascii="Traditional Arabic" w:eastAsia="Times New Roman" w:hAnsi="Traditional Arabic" w:cs="Traditional Arabic"/>
          <w:color w:val="333333"/>
          <w:sz w:val="23"/>
          <w:szCs w:val="23"/>
          <w:rtl/>
          <w:lang w:eastAsia="sv-SE"/>
        </w:rPr>
        <w:fldChar w:fldCharType="begin"/>
      </w:r>
      <w:r w:rsidRPr="008A7DAF">
        <w:rPr>
          <w:rFonts w:ascii="Traditional Arabic" w:eastAsia="Times New Roman" w:hAnsi="Traditional Arabic" w:cs="Traditional Arabic"/>
          <w:color w:val="333333"/>
          <w:sz w:val="23"/>
          <w:szCs w:val="23"/>
          <w:rtl/>
          <w:lang w:eastAsia="sv-SE"/>
        </w:rPr>
        <w:instrText xml:space="preserve"> </w:instrText>
      </w:r>
      <w:r w:rsidRPr="008A7DAF">
        <w:rPr>
          <w:rFonts w:ascii="Traditional Arabic" w:eastAsia="Times New Roman" w:hAnsi="Traditional Arabic" w:cs="Traditional Arabic"/>
          <w:color w:val="333333"/>
          <w:sz w:val="23"/>
          <w:szCs w:val="23"/>
          <w:lang w:eastAsia="sv-SE"/>
        </w:rPr>
        <w:instrText>HYPERLINK "http://www.harariyy.org/iml/4iml.htm" \l "_ftnref9" \o</w:instrText>
      </w:r>
      <w:r w:rsidRPr="008A7DAF">
        <w:rPr>
          <w:rFonts w:ascii="Traditional Arabic" w:eastAsia="Times New Roman" w:hAnsi="Traditional Arabic" w:cs="Traditional Arabic"/>
          <w:color w:val="333333"/>
          <w:sz w:val="23"/>
          <w:szCs w:val="23"/>
          <w:rtl/>
          <w:lang w:eastAsia="sv-SE"/>
        </w:rPr>
        <w:instrText xml:space="preserve"> "" </w:instrText>
      </w:r>
      <w:r w:rsidRPr="008A7DAF">
        <w:rPr>
          <w:rFonts w:ascii="Traditional Arabic" w:eastAsia="Times New Roman" w:hAnsi="Traditional Arabic" w:cs="Traditional Arabic"/>
          <w:color w:val="333333"/>
          <w:sz w:val="23"/>
          <w:szCs w:val="23"/>
          <w:rtl/>
          <w:lang w:eastAsia="sv-SE"/>
        </w:rPr>
        <w:fldChar w:fldCharType="separate"/>
      </w:r>
      <w:r w:rsidRPr="008A7DAF">
        <w:rPr>
          <w:rFonts w:ascii="inherit" w:eastAsia="Times New Roman" w:hAnsi="inherit" w:cs="Traditional Arabic"/>
          <w:color w:val="333333"/>
          <w:sz w:val="23"/>
          <w:szCs w:val="23"/>
          <w:bdr w:val="none" w:sz="0" w:space="0" w:color="auto" w:frame="1"/>
          <w:rtl/>
          <w:lang w:eastAsia="sv-SE"/>
        </w:rPr>
        <w:t>9</w:t>
      </w:r>
      <w:r w:rsidRPr="008A7DAF">
        <w:rPr>
          <w:rFonts w:ascii="Traditional Arabic" w:eastAsia="Times New Roman" w:hAnsi="Traditional Arabic" w:cs="Traditional Arabic"/>
          <w:color w:val="333333"/>
          <w:sz w:val="23"/>
          <w:szCs w:val="23"/>
          <w:rtl/>
          <w:lang w:eastAsia="sv-SE"/>
        </w:rPr>
        <w:fldChar w:fldCharType="end"/>
      </w:r>
      <w:bookmarkEnd w:id="43"/>
      <w:r w:rsidRPr="008A7DAF">
        <w:rPr>
          <w:rFonts w:ascii="Traditional Arabic" w:eastAsia="Times New Roman" w:hAnsi="Traditional Arabic" w:cs="Traditional Arabic"/>
          <w:color w:val="333333"/>
          <w:sz w:val="23"/>
          <w:szCs w:val="23"/>
          <w:rtl/>
          <w:lang w:eastAsia="sv-SE"/>
        </w:rPr>
        <w:t> ) إشارات المرام (ص/195 - 196).</w:t>
      </w:r>
    </w:p>
    <w:bookmarkStart w:id="44" w:name="_ftn10"/>
    <w:p w:rsidR="008A7DAF" w:rsidRPr="008A7DAF" w:rsidRDefault="008A7DAF" w:rsidP="008A7DAF">
      <w:pPr>
        <w:shd w:val="clear" w:color="auto" w:fill="FFFFFF"/>
        <w:bidi/>
        <w:spacing w:after="0" w:line="240" w:lineRule="auto"/>
        <w:textAlignment w:val="baseline"/>
        <w:rPr>
          <w:rFonts w:ascii="Traditional Arabic" w:eastAsia="Times New Roman" w:hAnsi="Traditional Arabic" w:cs="Traditional Arabic"/>
          <w:color w:val="333333"/>
          <w:sz w:val="23"/>
          <w:szCs w:val="23"/>
          <w:rtl/>
          <w:lang w:eastAsia="sv-SE"/>
        </w:rPr>
      </w:pPr>
      <w:r w:rsidRPr="008A7DAF">
        <w:rPr>
          <w:rFonts w:ascii="Traditional Arabic" w:eastAsia="Times New Roman" w:hAnsi="Traditional Arabic" w:cs="Traditional Arabic"/>
          <w:color w:val="333333"/>
          <w:sz w:val="23"/>
          <w:szCs w:val="23"/>
          <w:rtl/>
          <w:lang w:eastAsia="sv-SE"/>
        </w:rPr>
        <w:fldChar w:fldCharType="begin"/>
      </w:r>
      <w:r w:rsidRPr="008A7DAF">
        <w:rPr>
          <w:rFonts w:ascii="Traditional Arabic" w:eastAsia="Times New Roman" w:hAnsi="Traditional Arabic" w:cs="Traditional Arabic"/>
          <w:color w:val="333333"/>
          <w:sz w:val="23"/>
          <w:szCs w:val="23"/>
          <w:rtl/>
          <w:lang w:eastAsia="sv-SE"/>
        </w:rPr>
        <w:instrText xml:space="preserve"> </w:instrText>
      </w:r>
      <w:r w:rsidRPr="008A7DAF">
        <w:rPr>
          <w:rFonts w:ascii="Traditional Arabic" w:eastAsia="Times New Roman" w:hAnsi="Traditional Arabic" w:cs="Traditional Arabic"/>
          <w:color w:val="333333"/>
          <w:sz w:val="23"/>
          <w:szCs w:val="23"/>
          <w:lang w:eastAsia="sv-SE"/>
        </w:rPr>
        <w:instrText>HYPERLINK "http://www.harariyy.org/iml/4iml.htm" \l "_ftnref10" \o</w:instrText>
      </w:r>
      <w:r w:rsidRPr="008A7DAF">
        <w:rPr>
          <w:rFonts w:ascii="Traditional Arabic" w:eastAsia="Times New Roman" w:hAnsi="Traditional Arabic" w:cs="Traditional Arabic"/>
          <w:color w:val="333333"/>
          <w:sz w:val="23"/>
          <w:szCs w:val="23"/>
          <w:rtl/>
          <w:lang w:eastAsia="sv-SE"/>
        </w:rPr>
        <w:instrText xml:space="preserve"> "" </w:instrText>
      </w:r>
      <w:r w:rsidRPr="008A7DAF">
        <w:rPr>
          <w:rFonts w:ascii="Traditional Arabic" w:eastAsia="Times New Roman" w:hAnsi="Traditional Arabic" w:cs="Traditional Arabic"/>
          <w:color w:val="333333"/>
          <w:sz w:val="23"/>
          <w:szCs w:val="23"/>
          <w:rtl/>
          <w:lang w:eastAsia="sv-SE"/>
        </w:rPr>
        <w:fldChar w:fldCharType="separate"/>
      </w:r>
      <w:r w:rsidRPr="008A7DAF">
        <w:rPr>
          <w:rFonts w:ascii="inherit" w:eastAsia="Times New Roman" w:hAnsi="inherit" w:cs="Traditional Arabic"/>
          <w:color w:val="333333"/>
          <w:sz w:val="23"/>
          <w:szCs w:val="23"/>
          <w:bdr w:val="none" w:sz="0" w:space="0" w:color="auto" w:frame="1"/>
          <w:rtl/>
          <w:lang w:eastAsia="sv-SE"/>
        </w:rPr>
        <w:t>10 </w:t>
      </w:r>
      <w:r w:rsidRPr="008A7DAF">
        <w:rPr>
          <w:rFonts w:ascii="Traditional Arabic" w:eastAsia="Times New Roman" w:hAnsi="Traditional Arabic" w:cs="Traditional Arabic"/>
          <w:color w:val="333333"/>
          <w:sz w:val="23"/>
          <w:szCs w:val="23"/>
          <w:rtl/>
          <w:lang w:eastAsia="sv-SE"/>
        </w:rPr>
        <w:fldChar w:fldCharType="end"/>
      </w:r>
      <w:bookmarkEnd w:id="44"/>
      <w:r w:rsidRPr="008A7DAF">
        <w:rPr>
          <w:rFonts w:ascii="Traditional Arabic" w:eastAsia="Times New Roman" w:hAnsi="Traditional Arabic" w:cs="Traditional Arabic"/>
          <w:color w:val="333333"/>
          <w:sz w:val="23"/>
          <w:szCs w:val="23"/>
          <w:rtl/>
          <w:lang w:eastAsia="sv-SE"/>
        </w:rPr>
        <w:t>) إشارات المرام (ص/197، 200).</w:t>
      </w:r>
    </w:p>
    <w:bookmarkStart w:id="45" w:name="_ftn11"/>
    <w:p w:rsidR="008A7DAF" w:rsidRPr="008A7DAF" w:rsidRDefault="008A7DAF" w:rsidP="008A7DAF">
      <w:pPr>
        <w:shd w:val="clear" w:color="auto" w:fill="FFFFFF"/>
        <w:bidi/>
        <w:spacing w:after="0" w:line="240" w:lineRule="auto"/>
        <w:textAlignment w:val="baseline"/>
        <w:rPr>
          <w:rFonts w:ascii="Traditional Arabic" w:eastAsia="Times New Roman" w:hAnsi="Traditional Arabic" w:cs="Traditional Arabic"/>
          <w:color w:val="333333"/>
          <w:sz w:val="23"/>
          <w:szCs w:val="23"/>
          <w:rtl/>
          <w:lang w:eastAsia="sv-SE"/>
        </w:rPr>
      </w:pPr>
      <w:r w:rsidRPr="008A7DAF">
        <w:rPr>
          <w:rFonts w:ascii="Traditional Arabic" w:eastAsia="Times New Roman" w:hAnsi="Traditional Arabic" w:cs="Traditional Arabic"/>
          <w:color w:val="333333"/>
          <w:sz w:val="23"/>
          <w:szCs w:val="23"/>
          <w:rtl/>
          <w:lang w:eastAsia="sv-SE"/>
        </w:rPr>
        <w:fldChar w:fldCharType="begin"/>
      </w:r>
      <w:r w:rsidRPr="008A7DAF">
        <w:rPr>
          <w:rFonts w:ascii="Traditional Arabic" w:eastAsia="Times New Roman" w:hAnsi="Traditional Arabic" w:cs="Traditional Arabic"/>
          <w:color w:val="333333"/>
          <w:sz w:val="23"/>
          <w:szCs w:val="23"/>
          <w:rtl/>
          <w:lang w:eastAsia="sv-SE"/>
        </w:rPr>
        <w:instrText xml:space="preserve"> </w:instrText>
      </w:r>
      <w:r w:rsidRPr="008A7DAF">
        <w:rPr>
          <w:rFonts w:ascii="Traditional Arabic" w:eastAsia="Times New Roman" w:hAnsi="Traditional Arabic" w:cs="Traditional Arabic"/>
          <w:color w:val="333333"/>
          <w:sz w:val="23"/>
          <w:szCs w:val="23"/>
          <w:lang w:eastAsia="sv-SE"/>
        </w:rPr>
        <w:instrText>HYPERLINK "http://www.harariyy.org/iml/4iml.htm" \l "_ftnref11" \o</w:instrText>
      </w:r>
      <w:r w:rsidRPr="008A7DAF">
        <w:rPr>
          <w:rFonts w:ascii="Traditional Arabic" w:eastAsia="Times New Roman" w:hAnsi="Traditional Arabic" w:cs="Traditional Arabic"/>
          <w:color w:val="333333"/>
          <w:sz w:val="23"/>
          <w:szCs w:val="23"/>
          <w:rtl/>
          <w:lang w:eastAsia="sv-SE"/>
        </w:rPr>
        <w:instrText xml:space="preserve"> "" </w:instrText>
      </w:r>
      <w:r w:rsidRPr="008A7DAF">
        <w:rPr>
          <w:rFonts w:ascii="Traditional Arabic" w:eastAsia="Times New Roman" w:hAnsi="Traditional Arabic" w:cs="Traditional Arabic"/>
          <w:color w:val="333333"/>
          <w:sz w:val="23"/>
          <w:szCs w:val="23"/>
          <w:rtl/>
          <w:lang w:eastAsia="sv-SE"/>
        </w:rPr>
        <w:fldChar w:fldCharType="separate"/>
      </w:r>
      <w:r w:rsidRPr="008A7DAF">
        <w:rPr>
          <w:rFonts w:ascii="inherit" w:eastAsia="Times New Roman" w:hAnsi="inherit" w:cs="Traditional Arabic"/>
          <w:color w:val="333333"/>
          <w:sz w:val="23"/>
          <w:szCs w:val="23"/>
          <w:bdr w:val="none" w:sz="0" w:space="0" w:color="auto" w:frame="1"/>
          <w:rtl/>
          <w:lang w:eastAsia="sv-SE"/>
        </w:rPr>
        <w:t>11 </w:t>
      </w:r>
      <w:r w:rsidRPr="008A7DAF">
        <w:rPr>
          <w:rFonts w:ascii="Traditional Arabic" w:eastAsia="Times New Roman" w:hAnsi="Traditional Arabic" w:cs="Traditional Arabic"/>
          <w:color w:val="333333"/>
          <w:sz w:val="23"/>
          <w:szCs w:val="23"/>
          <w:rtl/>
          <w:lang w:eastAsia="sv-SE"/>
        </w:rPr>
        <w:fldChar w:fldCharType="end"/>
      </w:r>
      <w:bookmarkEnd w:id="45"/>
      <w:r w:rsidRPr="008A7DAF">
        <w:rPr>
          <w:rFonts w:ascii="Traditional Arabic" w:eastAsia="Times New Roman" w:hAnsi="Traditional Arabic" w:cs="Traditional Arabic"/>
          <w:color w:val="333333"/>
          <w:sz w:val="23"/>
          <w:szCs w:val="23"/>
          <w:rtl/>
          <w:lang w:eastAsia="sv-SE"/>
        </w:rPr>
        <w:t>) إشارات المرام (ص/200).</w:t>
      </w:r>
    </w:p>
    <w:bookmarkStart w:id="46" w:name="_ftn12"/>
    <w:p w:rsidR="008A7DAF" w:rsidRPr="008A7DAF" w:rsidRDefault="008A7DAF" w:rsidP="008A7DAF">
      <w:pPr>
        <w:shd w:val="clear" w:color="auto" w:fill="FFFFFF"/>
        <w:bidi/>
        <w:spacing w:after="0" w:line="240" w:lineRule="auto"/>
        <w:textAlignment w:val="baseline"/>
        <w:rPr>
          <w:rFonts w:ascii="Traditional Arabic" w:eastAsia="Times New Roman" w:hAnsi="Traditional Arabic" w:cs="Traditional Arabic"/>
          <w:color w:val="333333"/>
          <w:sz w:val="23"/>
          <w:szCs w:val="23"/>
          <w:rtl/>
          <w:lang w:eastAsia="sv-SE"/>
        </w:rPr>
      </w:pPr>
      <w:r w:rsidRPr="008A7DAF">
        <w:rPr>
          <w:rFonts w:ascii="Traditional Arabic" w:eastAsia="Times New Roman" w:hAnsi="Traditional Arabic" w:cs="Traditional Arabic"/>
          <w:color w:val="333333"/>
          <w:sz w:val="23"/>
          <w:szCs w:val="23"/>
          <w:rtl/>
          <w:lang w:eastAsia="sv-SE"/>
        </w:rPr>
        <w:fldChar w:fldCharType="begin"/>
      </w:r>
      <w:r w:rsidRPr="008A7DAF">
        <w:rPr>
          <w:rFonts w:ascii="Traditional Arabic" w:eastAsia="Times New Roman" w:hAnsi="Traditional Arabic" w:cs="Traditional Arabic"/>
          <w:color w:val="333333"/>
          <w:sz w:val="23"/>
          <w:szCs w:val="23"/>
          <w:rtl/>
          <w:lang w:eastAsia="sv-SE"/>
        </w:rPr>
        <w:instrText xml:space="preserve"> </w:instrText>
      </w:r>
      <w:r w:rsidRPr="008A7DAF">
        <w:rPr>
          <w:rFonts w:ascii="Traditional Arabic" w:eastAsia="Times New Roman" w:hAnsi="Traditional Arabic" w:cs="Traditional Arabic"/>
          <w:color w:val="333333"/>
          <w:sz w:val="23"/>
          <w:szCs w:val="23"/>
          <w:lang w:eastAsia="sv-SE"/>
        </w:rPr>
        <w:instrText>HYPERLINK "http://www.harariyy.org/iml/4iml.htm" \l "_ftnref12" \o</w:instrText>
      </w:r>
      <w:r w:rsidRPr="008A7DAF">
        <w:rPr>
          <w:rFonts w:ascii="Traditional Arabic" w:eastAsia="Times New Roman" w:hAnsi="Traditional Arabic" w:cs="Traditional Arabic"/>
          <w:color w:val="333333"/>
          <w:sz w:val="23"/>
          <w:szCs w:val="23"/>
          <w:rtl/>
          <w:lang w:eastAsia="sv-SE"/>
        </w:rPr>
        <w:instrText xml:space="preserve"> "" </w:instrText>
      </w:r>
      <w:r w:rsidRPr="008A7DAF">
        <w:rPr>
          <w:rFonts w:ascii="Traditional Arabic" w:eastAsia="Times New Roman" w:hAnsi="Traditional Arabic" w:cs="Traditional Arabic"/>
          <w:color w:val="333333"/>
          <w:sz w:val="23"/>
          <w:szCs w:val="23"/>
          <w:rtl/>
          <w:lang w:eastAsia="sv-SE"/>
        </w:rPr>
        <w:fldChar w:fldCharType="separate"/>
      </w:r>
      <w:r w:rsidRPr="008A7DAF">
        <w:rPr>
          <w:rFonts w:ascii="inherit" w:eastAsia="Times New Roman" w:hAnsi="inherit" w:cs="Traditional Arabic"/>
          <w:color w:val="333333"/>
          <w:sz w:val="23"/>
          <w:szCs w:val="23"/>
          <w:bdr w:val="none" w:sz="0" w:space="0" w:color="auto" w:frame="1"/>
          <w:rtl/>
          <w:lang w:eastAsia="sv-SE"/>
        </w:rPr>
        <w:t>12</w:t>
      </w:r>
      <w:r w:rsidRPr="008A7DAF">
        <w:rPr>
          <w:rFonts w:ascii="Traditional Arabic" w:eastAsia="Times New Roman" w:hAnsi="Traditional Arabic" w:cs="Traditional Arabic"/>
          <w:color w:val="333333"/>
          <w:sz w:val="23"/>
          <w:szCs w:val="23"/>
          <w:rtl/>
          <w:lang w:eastAsia="sv-SE"/>
        </w:rPr>
        <w:fldChar w:fldCharType="end"/>
      </w:r>
      <w:bookmarkEnd w:id="46"/>
      <w:r w:rsidRPr="008A7DAF">
        <w:rPr>
          <w:rFonts w:ascii="Traditional Arabic" w:eastAsia="Times New Roman" w:hAnsi="Traditional Arabic" w:cs="Traditional Arabic"/>
          <w:color w:val="333333"/>
          <w:sz w:val="23"/>
          <w:szCs w:val="23"/>
          <w:rtl/>
          <w:lang w:eastAsia="sv-SE"/>
        </w:rPr>
        <w:t> ) شرح الفقه الأكبر (ص/138).</w:t>
      </w:r>
    </w:p>
    <w:bookmarkStart w:id="47" w:name="_ftn13"/>
    <w:p w:rsidR="008A7DAF" w:rsidRPr="008A7DAF" w:rsidRDefault="008A7DAF" w:rsidP="008A7DAF">
      <w:pPr>
        <w:shd w:val="clear" w:color="auto" w:fill="FFFFFF"/>
        <w:bidi/>
        <w:spacing w:after="0" w:line="240" w:lineRule="auto"/>
        <w:textAlignment w:val="baseline"/>
        <w:rPr>
          <w:rFonts w:ascii="Traditional Arabic" w:eastAsia="Times New Roman" w:hAnsi="Traditional Arabic" w:cs="Traditional Arabic"/>
          <w:color w:val="333333"/>
          <w:sz w:val="23"/>
          <w:szCs w:val="23"/>
          <w:rtl/>
          <w:lang w:eastAsia="sv-SE"/>
        </w:rPr>
      </w:pPr>
      <w:r w:rsidRPr="008A7DAF">
        <w:rPr>
          <w:rFonts w:ascii="Traditional Arabic" w:eastAsia="Times New Roman" w:hAnsi="Traditional Arabic" w:cs="Traditional Arabic"/>
          <w:color w:val="333333"/>
          <w:sz w:val="23"/>
          <w:szCs w:val="23"/>
          <w:rtl/>
          <w:lang w:eastAsia="sv-SE"/>
        </w:rPr>
        <w:fldChar w:fldCharType="begin"/>
      </w:r>
      <w:r w:rsidRPr="008A7DAF">
        <w:rPr>
          <w:rFonts w:ascii="Traditional Arabic" w:eastAsia="Times New Roman" w:hAnsi="Traditional Arabic" w:cs="Traditional Arabic"/>
          <w:color w:val="333333"/>
          <w:sz w:val="23"/>
          <w:szCs w:val="23"/>
          <w:rtl/>
          <w:lang w:eastAsia="sv-SE"/>
        </w:rPr>
        <w:instrText xml:space="preserve"> </w:instrText>
      </w:r>
      <w:r w:rsidRPr="008A7DAF">
        <w:rPr>
          <w:rFonts w:ascii="Traditional Arabic" w:eastAsia="Times New Roman" w:hAnsi="Traditional Arabic" w:cs="Traditional Arabic"/>
          <w:color w:val="333333"/>
          <w:sz w:val="23"/>
          <w:szCs w:val="23"/>
          <w:lang w:eastAsia="sv-SE"/>
        </w:rPr>
        <w:instrText>HYPERLINK "http://www.harariyy.org/iml/4iml.htm" \l "_ftnref13" \o</w:instrText>
      </w:r>
      <w:r w:rsidRPr="008A7DAF">
        <w:rPr>
          <w:rFonts w:ascii="Traditional Arabic" w:eastAsia="Times New Roman" w:hAnsi="Traditional Arabic" w:cs="Traditional Arabic"/>
          <w:color w:val="333333"/>
          <w:sz w:val="23"/>
          <w:szCs w:val="23"/>
          <w:rtl/>
          <w:lang w:eastAsia="sv-SE"/>
        </w:rPr>
        <w:instrText xml:space="preserve"> "" </w:instrText>
      </w:r>
      <w:r w:rsidRPr="008A7DAF">
        <w:rPr>
          <w:rFonts w:ascii="Traditional Arabic" w:eastAsia="Times New Roman" w:hAnsi="Traditional Arabic" w:cs="Traditional Arabic"/>
          <w:color w:val="333333"/>
          <w:sz w:val="23"/>
          <w:szCs w:val="23"/>
          <w:rtl/>
          <w:lang w:eastAsia="sv-SE"/>
        </w:rPr>
        <w:fldChar w:fldCharType="separate"/>
      </w:r>
      <w:r w:rsidRPr="008A7DAF">
        <w:rPr>
          <w:rFonts w:ascii="inherit" w:eastAsia="Times New Roman" w:hAnsi="inherit" w:cs="Traditional Arabic"/>
          <w:color w:val="333333"/>
          <w:sz w:val="23"/>
          <w:szCs w:val="23"/>
          <w:bdr w:val="none" w:sz="0" w:space="0" w:color="auto" w:frame="1"/>
          <w:rtl/>
          <w:lang w:eastAsia="sv-SE"/>
        </w:rPr>
        <w:t>13 </w:t>
      </w:r>
      <w:r w:rsidRPr="008A7DAF">
        <w:rPr>
          <w:rFonts w:ascii="Traditional Arabic" w:eastAsia="Times New Roman" w:hAnsi="Traditional Arabic" w:cs="Traditional Arabic"/>
          <w:color w:val="333333"/>
          <w:sz w:val="23"/>
          <w:szCs w:val="23"/>
          <w:rtl/>
          <w:lang w:eastAsia="sv-SE"/>
        </w:rPr>
        <w:fldChar w:fldCharType="end"/>
      </w:r>
      <w:bookmarkEnd w:id="47"/>
      <w:r w:rsidRPr="008A7DAF">
        <w:rPr>
          <w:rFonts w:ascii="Traditional Arabic" w:eastAsia="Times New Roman" w:hAnsi="Traditional Arabic" w:cs="Traditional Arabic"/>
          <w:color w:val="333333"/>
          <w:sz w:val="23"/>
          <w:szCs w:val="23"/>
          <w:rtl/>
          <w:lang w:eastAsia="sv-SE"/>
        </w:rPr>
        <w:t>) شرح الفقه الأكبر (ص/137).</w:t>
      </w:r>
    </w:p>
    <w:bookmarkStart w:id="48" w:name="_ftn14"/>
    <w:p w:rsidR="008A7DAF" w:rsidRPr="008A7DAF" w:rsidRDefault="008A7DAF" w:rsidP="008A7DAF">
      <w:pPr>
        <w:shd w:val="clear" w:color="auto" w:fill="FFFFFF"/>
        <w:bidi/>
        <w:spacing w:after="0" w:line="240" w:lineRule="auto"/>
        <w:textAlignment w:val="baseline"/>
        <w:rPr>
          <w:rFonts w:ascii="Traditional Arabic" w:eastAsia="Times New Roman" w:hAnsi="Traditional Arabic" w:cs="Traditional Arabic"/>
          <w:color w:val="333333"/>
          <w:sz w:val="23"/>
          <w:szCs w:val="23"/>
          <w:rtl/>
          <w:lang w:eastAsia="sv-SE"/>
        </w:rPr>
      </w:pPr>
      <w:r w:rsidRPr="008A7DAF">
        <w:rPr>
          <w:rFonts w:ascii="Traditional Arabic" w:eastAsia="Times New Roman" w:hAnsi="Traditional Arabic" w:cs="Traditional Arabic"/>
          <w:color w:val="333333"/>
          <w:sz w:val="23"/>
          <w:szCs w:val="23"/>
          <w:rtl/>
          <w:lang w:eastAsia="sv-SE"/>
        </w:rPr>
        <w:fldChar w:fldCharType="begin"/>
      </w:r>
      <w:r w:rsidRPr="008A7DAF">
        <w:rPr>
          <w:rFonts w:ascii="Traditional Arabic" w:eastAsia="Times New Roman" w:hAnsi="Traditional Arabic" w:cs="Traditional Arabic"/>
          <w:color w:val="333333"/>
          <w:sz w:val="23"/>
          <w:szCs w:val="23"/>
          <w:rtl/>
          <w:lang w:eastAsia="sv-SE"/>
        </w:rPr>
        <w:instrText xml:space="preserve"> </w:instrText>
      </w:r>
      <w:r w:rsidRPr="008A7DAF">
        <w:rPr>
          <w:rFonts w:ascii="Traditional Arabic" w:eastAsia="Times New Roman" w:hAnsi="Traditional Arabic" w:cs="Traditional Arabic"/>
          <w:color w:val="333333"/>
          <w:sz w:val="23"/>
          <w:szCs w:val="23"/>
          <w:lang w:eastAsia="sv-SE"/>
        </w:rPr>
        <w:instrText>HYPERLINK "http://www.harariyy.org/iml/4iml.htm" \l "_ftnref14" \o</w:instrText>
      </w:r>
      <w:r w:rsidRPr="008A7DAF">
        <w:rPr>
          <w:rFonts w:ascii="Traditional Arabic" w:eastAsia="Times New Roman" w:hAnsi="Traditional Arabic" w:cs="Traditional Arabic"/>
          <w:color w:val="333333"/>
          <w:sz w:val="23"/>
          <w:szCs w:val="23"/>
          <w:rtl/>
          <w:lang w:eastAsia="sv-SE"/>
        </w:rPr>
        <w:instrText xml:space="preserve"> "" </w:instrText>
      </w:r>
      <w:r w:rsidRPr="008A7DAF">
        <w:rPr>
          <w:rFonts w:ascii="Traditional Arabic" w:eastAsia="Times New Roman" w:hAnsi="Traditional Arabic" w:cs="Traditional Arabic"/>
          <w:color w:val="333333"/>
          <w:sz w:val="23"/>
          <w:szCs w:val="23"/>
          <w:rtl/>
          <w:lang w:eastAsia="sv-SE"/>
        </w:rPr>
        <w:fldChar w:fldCharType="separate"/>
      </w:r>
      <w:r w:rsidRPr="008A7DAF">
        <w:rPr>
          <w:rFonts w:ascii="inherit" w:eastAsia="Times New Roman" w:hAnsi="inherit" w:cs="Traditional Arabic"/>
          <w:color w:val="333333"/>
          <w:sz w:val="23"/>
          <w:szCs w:val="23"/>
          <w:bdr w:val="none" w:sz="0" w:space="0" w:color="auto" w:frame="1"/>
          <w:rtl/>
          <w:lang w:eastAsia="sv-SE"/>
        </w:rPr>
        <w:t>14 </w:t>
      </w:r>
      <w:r w:rsidRPr="008A7DAF">
        <w:rPr>
          <w:rFonts w:ascii="Traditional Arabic" w:eastAsia="Times New Roman" w:hAnsi="Traditional Arabic" w:cs="Traditional Arabic"/>
          <w:color w:val="333333"/>
          <w:sz w:val="23"/>
          <w:szCs w:val="23"/>
          <w:rtl/>
          <w:lang w:eastAsia="sv-SE"/>
        </w:rPr>
        <w:fldChar w:fldCharType="end"/>
      </w:r>
      <w:bookmarkEnd w:id="48"/>
      <w:r w:rsidRPr="008A7DAF">
        <w:rPr>
          <w:rFonts w:ascii="Traditional Arabic" w:eastAsia="Times New Roman" w:hAnsi="Traditional Arabic" w:cs="Traditional Arabic"/>
          <w:color w:val="333333"/>
          <w:sz w:val="23"/>
          <w:szCs w:val="23"/>
          <w:rtl/>
          <w:lang w:eastAsia="sv-SE"/>
        </w:rPr>
        <w:t>) شرح الفقه الأكبر (ص/176 - 178).</w:t>
      </w:r>
    </w:p>
    <w:bookmarkStart w:id="49" w:name="_ftn15"/>
    <w:p w:rsidR="008A7DAF" w:rsidRPr="008A7DAF" w:rsidRDefault="008A7DAF" w:rsidP="008A7DAF">
      <w:pPr>
        <w:shd w:val="clear" w:color="auto" w:fill="FFFFFF"/>
        <w:bidi/>
        <w:spacing w:after="0" w:line="240" w:lineRule="auto"/>
        <w:textAlignment w:val="baseline"/>
        <w:rPr>
          <w:rFonts w:ascii="Traditional Arabic" w:eastAsia="Times New Roman" w:hAnsi="Traditional Arabic" w:cs="Traditional Arabic"/>
          <w:color w:val="333333"/>
          <w:sz w:val="23"/>
          <w:szCs w:val="23"/>
          <w:rtl/>
          <w:lang w:eastAsia="sv-SE"/>
        </w:rPr>
      </w:pPr>
      <w:r w:rsidRPr="008A7DAF">
        <w:rPr>
          <w:rFonts w:ascii="Traditional Arabic" w:eastAsia="Times New Roman" w:hAnsi="Traditional Arabic" w:cs="Traditional Arabic"/>
          <w:color w:val="333333"/>
          <w:sz w:val="23"/>
          <w:szCs w:val="23"/>
          <w:rtl/>
          <w:lang w:eastAsia="sv-SE"/>
        </w:rPr>
        <w:lastRenderedPageBreak/>
        <w:fldChar w:fldCharType="begin"/>
      </w:r>
      <w:r w:rsidRPr="008A7DAF">
        <w:rPr>
          <w:rFonts w:ascii="Traditional Arabic" w:eastAsia="Times New Roman" w:hAnsi="Traditional Arabic" w:cs="Traditional Arabic"/>
          <w:color w:val="333333"/>
          <w:sz w:val="23"/>
          <w:szCs w:val="23"/>
          <w:rtl/>
          <w:lang w:eastAsia="sv-SE"/>
        </w:rPr>
        <w:instrText xml:space="preserve"> </w:instrText>
      </w:r>
      <w:r w:rsidRPr="008A7DAF">
        <w:rPr>
          <w:rFonts w:ascii="Traditional Arabic" w:eastAsia="Times New Roman" w:hAnsi="Traditional Arabic" w:cs="Traditional Arabic"/>
          <w:color w:val="333333"/>
          <w:sz w:val="23"/>
          <w:szCs w:val="23"/>
          <w:lang w:eastAsia="sv-SE"/>
        </w:rPr>
        <w:instrText>HYPERLINK "http://www.harariyy.org/iml/4iml.htm" \l "_ftnref15" \o</w:instrText>
      </w:r>
      <w:r w:rsidRPr="008A7DAF">
        <w:rPr>
          <w:rFonts w:ascii="Traditional Arabic" w:eastAsia="Times New Roman" w:hAnsi="Traditional Arabic" w:cs="Traditional Arabic"/>
          <w:color w:val="333333"/>
          <w:sz w:val="23"/>
          <w:szCs w:val="23"/>
          <w:rtl/>
          <w:lang w:eastAsia="sv-SE"/>
        </w:rPr>
        <w:instrText xml:space="preserve"> "" </w:instrText>
      </w:r>
      <w:r w:rsidRPr="008A7DAF">
        <w:rPr>
          <w:rFonts w:ascii="Traditional Arabic" w:eastAsia="Times New Roman" w:hAnsi="Traditional Arabic" w:cs="Traditional Arabic"/>
          <w:color w:val="333333"/>
          <w:sz w:val="23"/>
          <w:szCs w:val="23"/>
          <w:rtl/>
          <w:lang w:eastAsia="sv-SE"/>
        </w:rPr>
        <w:fldChar w:fldCharType="separate"/>
      </w:r>
      <w:r w:rsidRPr="008A7DAF">
        <w:rPr>
          <w:rFonts w:ascii="inherit" w:eastAsia="Times New Roman" w:hAnsi="inherit" w:cs="Traditional Arabic"/>
          <w:color w:val="333333"/>
          <w:sz w:val="23"/>
          <w:szCs w:val="23"/>
          <w:bdr w:val="none" w:sz="0" w:space="0" w:color="auto" w:frame="1"/>
          <w:rtl/>
          <w:lang w:eastAsia="sv-SE"/>
        </w:rPr>
        <w:t>15 </w:t>
      </w:r>
      <w:r w:rsidRPr="008A7DAF">
        <w:rPr>
          <w:rFonts w:ascii="Traditional Arabic" w:eastAsia="Times New Roman" w:hAnsi="Traditional Arabic" w:cs="Traditional Arabic"/>
          <w:color w:val="333333"/>
          <w:sz w:val="23"/>
          <w:szCs w:val="23"/>
          <w:rtl/>
          <w:lang w:eastAsia="sv-SE"/>
        </w:rPr>
        <w:fldChar w:fldCharType="end"/>
      </w:r>
      <w:bookmarkEnd w:id="49"/>
      <w:r w:rsidRPr="008A7DAF">
        <w:rPr>
          <w:rFonts w:ascii="Traditional Arabic" w:eastAsia="Times New Roman" w:hAnsi="Traditional Arabic" w:cs="Traditional Arabic"/>
          <w:color w:val="333333"/>
          <w:sz w:val="23"/>
          <w:szCs w:val="23"/>
          <w:rtl/>
          <w:lang w:eastAsia="sv-SE"/>
        </w:rPr>
        <w:t>) قال صباح التوحيد ومصباح التفريد علي بن أبي طالب: «كان الله ولا مكان وهو الآن على ما عليه كان» رواه شهاب الدين الرملي، وقال: «إن الله تعالى خلق العرش إظهارًا لقدرته ولم يتخذه مكانًا لذاته» رواه أبو منصور التميمي في كتاب الفرق بين الفرق (ص/333). وقال الشافعي: «من انتهض لمعرفة مدبّره فانتهى إلى موجود ينتهي إليه فكره فهو مشبّه، وإن اطمأنّ إلى العدم الصّرْف فهو معطّل وإن اطمأن إلى موجود واعترف بالعجز عن إدراكه فهو موحد». قال الزركشي (4/80 و82): وهذا معنى قول الصديق رضي الله عنه: «العجز عن درك الإدراك إدراك» وحكي عنه أنه قال: «سبحان من لم يجعل للخلقِ سبيلاً إلى معرفته إلا بالعجز عن معرفته» أي لا يُعرف معرفة إحاطة. اهـ</w:t>
      </w:r>
    </w:p>
    <w:bookmarkStart w:id="50" w:name="_ftn16"/>
    <w:p w:rsidR="008A7DAF" w:rsidRPr="008A7DAF" w:rsidRDefault="008A7DAF" w:rsidP="008A7DAF">
      <w:pPr>
        <w:shd w:val="clear" w:color="auto" w:fill="FFFFFF"/>
        <w:bidi/>
        <w:spacing w:after="0" w:line="240" w:lineRule="auto"/>
        <w:textAlignment w:val="baseline"/>
        <w:rPr>
          <w:rFonts w:ascii="Traditional Arabic" w:eastAsia="Times New Roman" w:hAnsi="Traditional Arabic" w:cs="Traditional Arabic"/>
          <w:color w:val="333333"/>
          <w:sz w:val="23"/>
          <w:szCs w:val="23"/>
          <w:rtl/>
          <w:lang w:eastAsia="sv-SE"/>
        </w:rPr>
      </w:pPr>
      <w:r w:rsidRPr="008A7DAF">
        <w:rPr>
          <w:rFonts w:ascii="Traditional Arabic" w:eastAsia="Times New Roman" w:hAnsi="Traditional Arabic" w:cs="Traditional Arabic"/>
          <w:color w:val="333333"/>
          <w:sz w:val="23"/>
          <w:szCs w:val="23"/>
          <w:rtl/>
          <w:lang w:eastAsia="sv-SE"/>
        </w:rPr>
        <w:fldChar w:fldCharType="begin"/>
      </w:r>
      <w:r w:rsidRPr="008A7DAF">
        <w:rPr>
          <w:rFonts w:ascii="Traditional Arabic" w:eastAsia="Times New Roman" w:hAnsi="Traditional Arabic" w:cs="Traditional Arabic"/>
          <w:color w:val="333333"/>
          <w:sz w:val="23"/>
          <w:szCs w:val="23"/>
          <w:rtl/>
          <w:lang w:eastAsia="sv-SE"/>
        </w:rPr>
        <w:instrText xml:space="preserve"> </w:instrText>
      </w:r>
      <w:r w:rsidRPr="008A7DAF">
        <w:rPr>
          <w:rFonts w:ascii="Traditional Arabic" w:eastAsia="Times New Roman" w:hAnsi="Traditional Arabic" w:cs="Traditional Arabic"/>
          <w:color w:val="333333"/>
          <w:sz w:val="23"/>
          <w:szCs w:val="23"/>
          <w:lang w:eastAsia="sv-SE"/>
        </w:rPr>
        <w:instrText>HYPERLINK "http://www.harariyy.org/iml/4iml.htm" \l "_ftnref16" \o</w:instrText>
      </w:r>
      <w:r w:rsidRPr="008A7DAF">
        <w:rPr>
          <w:rFonts w:ascii="Traditional Arabic" w:eastAsia="Times New Roman" w:hAnsi="Traditional Arabic" w:cs="Traditional Arabic"/>
          <w:color w:val="333333"/>
          <w:sz w:val="23"/>
          <w:szCs w:val="23"/>
          <w:rtl/>
          <w:lang w:eastAsia="sv-SE"/>
        </w:rPr>
        <w:instrText xml:space="preserve"> "" </w:instrText>
      </w:r>
      <w:r w:rsidRPr="008A7DAF">
        <w:rPr>
          <w:rFonts w:ascii="Traditional Arabic" w:eastAsia="Times New Roman" w:hAnsi="Traditional Arabic" w:cs="Traditional Arabic"/>
          <w:color w:val="333333"/>
          <w:sz w:val="23"/>
          <w:szCs w:val="23"/>
          <w:rtl/>
          <w:lang w:eastAsia="sv-SE"/>
        </w:rPr>
        <w:fldChar w:fldCharType="separate"/>
      </w:r>
      <w:r w:rsidRPr="008A7DAF">
        <w:rPr>
          <w:rFonts w:ascii="inherit" w:eastAsia="Times New Roman" w:hAnsi="inherit" w:cs="Traditional Arabic"/>
          <w:color w:val="333333"/>
          <w:sz w:val="23"/>
          <w:szCs w:val="23"/>
          <w:bdr w:val="none" w:sz="0" w:space="0" w:color="auto" w:frame="1"/>
          <w:rtl/>
          <w:lang w:eastAsia="sv-SE"/>
        </w:rPr>
        <w:t>16</w:t>
      </w:r>
      <w:r w:rsidRPr="008A7DAF">
        <w:rPr>
          <w:rFonts w:ascii="Traditional Arabic" w:eastAsia="Times New Roman" w:hAnsi="Traditional Arabic" w:cs="Traditional Arabic"/>
          <w:color w:val="333333"/>
          <w:sz w:val="23"/>
          <w:szCs w:val="23"/>
          <w:rtl/>
          <w:lang w:eastAsia="sv-SE"/>
        </w:rPr>
        <w:fldChar w:fldCharType="end"/>
      </w:r>
      <w:bookmarkEnd w:id="50"/>
      <w:r w:rsidRPr="008A7DAF">
        <w:rPr>
          <w:rFonts w:ascii="Traditional Arabic" w:eastAsia="Times New Roman" w:hAnsi="Traditional Arabic" w:cs="Traditional Arabic"/>
          <w:color w:val="333333"/>
          <w:sz w:val="23"/>
          <w:szCs w:val="23"/>
          <w:rtl/>
          <w:lang w:eastAsia="sv-SE"/>
        </w:rPr>
        <w:t> ) الأسماء والصفات (ص/454 - 455).</w:t>
      </w:r>
    </w:p>
    <w:bookmarkStart w:id="51" w:name="_ftn17"/>
    <w:p w:rsidR="008A7DAF" w:rsidRPr="008A7DAF" w:rsidRDefault="008A7DAF" w:rsidP="008A7DAF">
      <w:pPr>
        <w:shd w:val="clear" w:color="auto" w:fill="FFFFFF"/>
        <w:bidi/>
        <w:spacing w:after="0" w:line="240" w:lineRule="auto"/>
        <w:textAlignment w:val="baseline"/>
        <w:rPr>
          <w:rFonts w:ascii="Traditional Arabic" w:eastAsia="Times New Roman" w:hAnsi="Traditional Arabic" w:cs="Traditional Arabic"/>
          <w:color w:val="333333"/>
          <w:sz w:val="23"/>
          <w:szCs w:val="23"/>
          <w:rtl/>
          <w:lang w:eastAsia="sv-SE"/>
        </w:rPr>
      </w:pPr>
      <w:r w:rsidRPr="008A7DAF">
        <w:rPr>
          <w:rFonts w:ascii="Traditional Arabic" w:eastAsia="Times New Roman" w:hAnsi="Traditional Arabic" w:cs="Traditional Arabic"/>
          <w:color w:val="333333"/>
          <w:sz w:val="23"/>
          <w:szCs w:val="23"/>
          <w:rtl/>
          <w:lang w:eastAsia="sv-SE"/>
        </w:rPr>
        <w:fldChar w:fldCharType="begin"/>
      </w:r>
      <w:r w:rsidRPr="008A7DAF">
        <w:rPr>
          <w:rFonts w:ascii="Traditional Arabic" w:eastAsia="Times New Roman" w:hAnsi="Traditional Arabic" w:cs="Traditional Arabic"/>
          <w:color w:val="333333"/>
          <w:sz w:val="23"/>
          <w:szCs w:val="23"/>
          <w:rtl/>
          <w:lang w:eastAsia="sv-SE"/>
        </w:rPr>
        <w:instrText xml:space="preserve"> </w:instrText>
      </w:r>
      <w:r w:rsidRPr="008A7DAF">
        <w:rPr>
          <w:rFonts w:ascii="Traditional Arabic" w:eastAsia="Times New Roman" w:hAnsi="Traditional Arabic" w:cs="Traditional Arabic"/>
          <w:color w:val="333333"/>
          <w:sz w:val="23"/>
          <w:szCs w:val="23"/>
          <w:lang w:eastAsia="sv-SE"/>
        </w:rPr>
        <w:instrText>HYPERLINK "http://www.harariyy.org/iml/4iml.htm" \l "_ftnref17" \o</w:instrText>
      </w:r>
      <w:r w:rsidRPr="008A7DAF">
        <w:rPr>
          <w:rFonts w:ascii="Traditional Arabic" w:eastAsia="Times New Roman" w:hAnsi="Traditional Arabic" w:cs="Traditional Arabic"/>
          <w:color w:val="333333"/>
          <w:sz w:val="23"/>
          <w:szCs w:val="23"/>
          <w:rtl/>
          <w:lang w:eastAsia="sv-SE"/>
        </w:rPr>
        <w:instrText xml:space="preserve"> "" </w:instrText>
      </w:r>
      <w:r w:rsidRPr="008A7DAF">
        <w:rPr>
          <w:rFonts w:ascii="Traditional Arabic" w:eastAsia="Times New Roman" w:hAnsi="Traditional Arabic" w:cs="Traditional Arabic"/>
          <w:color w:val="333333"/>
          <w:sz w:val="23"/>
          <w:szCs w:val="23"/>
          <w:rtl/>
          <w:lang w:eastAsia="sv-SE"/>
        </w:rPr>
        <w:fldChar w:fldCharType="separate"/>
      </w:r>
      <w:r w:rsidRPr="008A7DAF">
        <w:rPr>
          <w:rFonts w:ascii="inherit" w:eastAsia="Times New Roman" w:hAnsi="inherit" w:cs="Traditional Arabic"/>
          <w:color w:val="333333"/>
          <w:sz w:val="23"/>
          <w:szCs w:val="23"/>
          <w:bdr w:val="none" w:sz="0" w:space="0" w:color="auto" w:frame="1"/>
          <w:rtl/>
          <w:lang w:eastAsia="sv-SE"/>
        </w:rPr>
        <w:t>17</w:t>
      </w:r>
      <w:r w:rsidRPr="008A7DAF">
        <w:rPr>
          <w:rFonts w:ascii="Traditional Arabic" w:eastAsia="Times New Roman" w:hAnsi="Traditional Arabic" w:cs="Traditional Arabic"/>
          <w:color w:val="333333"/>
          <w:sz w:val="23"/>
          <w:szCs w:val="23"/>
          <w:rtl/>
          <w:lang w:eastAsia="sv-SE"/>
        </w:rPr>
        <w:fldChar w:fldCharType="end"/>
      </w:r>
      <w:bookmarkEnd w:id="51"/>
      <w:r w:rsidRPr="008A7DAF">
        <w:rPr>
          <w:rFonts w:ascii="Traditional Arabic" w:eastAsia="Times New Roman" w:hAnsi="Traditional Arabic" w:cs="Traditional Arabic"/>
          <w:color w:val="333333"/>
          <w:sz w:val="23"/>
          <w:szCs w:val="23"/>
          <w:rtl/>
          <w:lang w:eastAsia="sv-SE"/>
        </w:rPr>
        <w:t> ) معالم السنن (4/305).</w:t>
      </w:r>
    </w:p>
    <w:bookmarkStart w:id="52" w:name="_ftn18"/>
    <w:p w:rsidR="008A7DAF" w:rsidRPr="008A7DAF" w:rsidRDefault="008A7DAF" w:rsidP="008A7DAF">
      <w:pPr>
        <w:shd w:val="clear" w:color="auto" w:fill="FFFFFF"/>
        <w:bidi/>
        <w:spacing w:after="0" w:line="240" w:lineRule="auto"/>
        <w:textAlignment w:val="baseline"/>
        <w:rPr>
          <w:rFonts w:ascii="Traditional Arabic" w:eastAsia="Times New Roman" w:hAnsi="Traditional Arabic" w:cs="Traditional Arabic"/>
          <w:color w:val="333333"/>
          <w:sz w:val="23"/>
          <w:szCs w:val="23"/>
          <w:rtl/>
          <w:lang w:eastAsia="sv-SE"/>
        </w:rPr>
      </w:pPr>
      <w:r w:rsidRPr="008A7DAF">
        <w:rPr>
          <w:rFonts w:ascii="Traditional Arabic" w:eastAsia="Times New Roman" w:hAnsi="Traditional Arabic" w:cs="Traditional Arabic"/>
          <w:color w:val="333333"/>
          <w:sz w:val="23"/>
          <w:szCs w:val="23"/>
          <w:rtl/>
          <w:lang w:eastAsia="sv-SE"/>
        </w:rPr>
        <w:fldChar w:fldCharType="begin"/>
      </w:r>
      <w:r w:rsidRPr="008A7DAF">
        <w:rPr>
          <w:rFonts w:ascii="Traditional Arabic" w:eastAsia="Times New Roman" w:hAnsi="Traditional Arabic" w:cs="Traditional Arabic"/>
          <w:color w:val="333333"/>
          <w:sz w:val="23"/>
          <w:szCs w:val="23"/>
          <w:rtl/>
          <w:lang w:eastAsia="sv-SE"/>
        </w:rPr>
        <w:instrText xml:space="preserve"> </w:instrText>
      </w:r>
      <w:r w:rsidRPr="008A7DAF">
        <w:rPr>
          <w:rFonts w:ascii="Traditional Arabic" w:eastAsia="Times New Roman" w:hAnsi="Traditional Arabic" w:cs="Traditional Arabic"/>
          <w:color w:val="333333"/>
          <w:sz w:val="23"/>
          <w:szCs w:val="23"/>
          <w:lang w:eastAsia="sv-SE"/>
        </w:rPr>
        <w:instrText>HYPERLINK "http://www.harariyy.org/iml/4iml.htm" \l "_ftnref18" \o</w:instrText>
      </w:r>
      <w:r w:rsidRPr="008A7DAF">
        <w:rPr>
          <w:rFonts w:ascii="Traditional Arabic" w:eastAsia="Times New Roman" w:hAnsi="Traditional Arabic" w:cs="Traditional Arabic"/>
          <w:color w:val="333333"/>
          <w:sz w:val="23"/>
          <w:szCs w:val="23"/>
          <w:rtl/>
          <w:lang w:eastAsia="sv-SE"/>
        </w:rPr>
        <w:instrText xml:space="preserve"> "" </w:instrText>
      </w:r>
      <w:r w:rsidRPr="008A7DAF">
        <w:rPr>
          <w:rFonts w:ascii="Traditional Arabic" w:eastAsia="Times New Roman" w:hAnsi="Traditional Arabic" w:cs="Traditional Arabic"/>
          <w:color w:val="333333"/>
          <w:sz w:val="23"/>
          <w:szCs w:val="23"/>
          <w:rtl/>
          <w:lang w:eastAsia="sv-SE"/>
        </w:rPr>
        <w:fldChar w:fldCharType="separate"/>
      </w:r>
      <w:r w:rsidRPr="008A7DAF">
        <w:rPr>
          <w:rFonts w:ascii="inherit" w:eastAsia="Times New Roman" w:hAnsi="inherit" w:cs="Traditional Arabic"/>
          <w:color w:val="333333"/>
          <w:sz w:val="23"/>
          <w:szCs w:val="23"/>
          <w:bdr w:val="none" w:sz="0" w:space="0" w:color="auto" w:frame="1"/>
          <w:rtl/>
          <w:lang w:eastAsia="sv-SE"/>
        </w:rPr>
        <w:t>18 </w:t>
      </w:r>
      <w:r w:rsidRPr="008A7DAF">
        <w:rPr>
          <w:rFonts w:ascii="Traditional Arabic" w:eastAsia="Times New Roman" w:hAnsi="Traditional Arabic" w:cs="Traditional Arabic"/>
          <w:color w:val="333333"/>
          <w:sz w:val="23"/>
          <w:szCs w:val="23"/>
          <w:rtl/>
          <w:lang w:eastAsia="sv-SE"/>
        </w:rPr>
        <w:fldChar w:fldCharType="end"/>
      </w:r>
      <w:bookmarkEnd w:id="52"/>
      <w:r w:rsidRPr="008A7DAF">
        <w:rPr>
          <w:rFonts w:ascii="Traditional Arabic" w:eastAsia="Times New Roman" w:hAnsi="Traditional Arabic" w:cs="Traditional Arabic"/>
          <w:color w:val="333333"/>
          <w:sz w:val="23"/>
          <w:szCs w:val="23"/>
          <w:rtl/>
          <w:lang w:eastAsia="sv-SE"/>
        </w:rPr>
        <w:t>) الأسماء والصفات (ص/448).</w:t>
      </w:r>
    </w:p>
    <w:bookmarkStart w:id="53" w:name="_ftn19"/>
    <w:p w:rsidR="008A7DAF" w:rsidRPr="008A7DAF" w:rsidRDefault="008A7DAF" w:rsidP="008A7DAF">
      <w:pPr>
        <w:shd w:val="clear" w:color="auto" w:fill="FFFFFF"/>
        <w:bidi/>
        <w:spacing w:after="0" w:line="240" w:lineRule="auto"/>
        <w:textAlignment w:val="baseline"/>
        <w:rPr>
          <w:rFonts w:ascii="Traditional Arabic" w:eastAsia="Times New Roman" w:hAnsi="Traditional Arabic" w:cs="Traditional Arabic"/>
          <w:color w:val="333333"/>
          <w:sz w:val="23"/>
          <w:szCs w:val="23"/>
          <w:rtl/>
          <w:lang w:eastAsia="sv-SE"/>
        </w:rPr>
      </w:pPr>
      <w:r w:rsidRPr="008A7DAF">
        <w:rPr>
          <w:rFonts w:ascii="Traditional Arabic" w:eastAsia="Times New Roman" w:hAnsi="Traditional Arabic" w:cs="Traditional Arabic"/>
          <w:color w:val="333333"/>
          <w:sz w:val="23"/>
          <w:szCs w:val="23"/>
          <w:rtl/>
          <w:lang w:eastAsia="sv-SE"/>
        </w:rPr>
        <w:fldChar w:fldCharType="begin"/>
      </w:r>
      <w:r w:rsidRPr="008A7DAF">
        <w:rPr>
          <w:rFonts w:ascii="Traditional Arabic" w:eastAsia="Times New Roman" w:hAnsi="Traditional Arabic" w:cs="Traditional Arabic"/>
          <w:color w:val="333333"/>
          <w:sz w:val="23"/>
          <w:szCs w:val="23"/>
          <w:rtl/>
          <w:lang w:eastAsia="sv-SE"/>
        </w:rPr>
        <w:instrText xml:space="preserve"> </w:instrText>
      </w:r>
      <w:r w:rsidRPr="008A7DAF">
        <w:rPr>
          <w:rFonts w:ascii="Traditional Arabic" w:eastAsia="Times New Roman" w:hAnsi="Traditional Arabic" w:cs="Traditional Arabic"/>
          <w:color w:val="333333"/>
          <w:sz w:val="23"/>
          <w:szCs w:val="23"/>
          <w:lang w:eastAsia="sv-SE"/>
        </w:rPr>
        <w:instrText>HYPERLINK "http://www.harariyy.org/iml/4iml.htm" \l "_ftnref19" \o</w:instrText>
      </w:r>
      <w:r w:rsidRPr="008A7DAF">
        <w:rPr>
          <w:rFonts w:ascii="Traditional Arabic" w:eastAsia="Times New Roman" w:hAnsi="Traditional Arabic" w:cs="Traditional Arabic"/>
          <w:color w:val="333333"/>
          <w:sz w:val="23"/>
          <w:szCs w:val="23"/>
          <w:rtl/>
          <w:lang w:eastAsia="sv-SE"/>
        </w:rPr>
        <w:instrText xml:space="preserve"> "" </w:instrText>
      </w:r>
      <w:r w:rsidRPr="008A7DAF">
        <w:rPr>
          <w:rFonts w:ascii="Traditional Arabic" w:eastAsia="Times New Roman" w:hAnsi="Traditional Arabic" w:cs="Traditional Arabic"/>
          <w:color w:val="333333"/>
          <w:sz w:val="23"/>
          <w:szCs w:val="23"/>
          <w:rtl/>
          <w:lang w:eastAsia="sv-SE"/>
        </w:rPr>
        <w:fldChar w:fldCharType="separate"/>
      </w:r>
      <w:r w:rsidRPr="008A7DAF">
        <w:rPr>
          <w:rFonts w:ascii="inherit" w:eastAsia="Times New Roman" w:hAnsi="inherit" w:cs="Traditional Arabic"/>
          <w:color w:val="333333"/>
          <w:sz w:val="23"/>
          <w:szCs w:val="23"/>
          <w:bdr w:val="none" w:sz="0" w:space="0" w:color="auto" w:frame="1"/>
          <w:rtl/>
          <w:lang w:eastAsia="sv-SE"/>
        </w:rPr>
        <w:t>19 </w:t>
      </w:r>
      <w:r w:rsidRPr="008A7DAF">
        <w:rPr>
          <w:rFonts w:ascii="Traditional Arabic" w:eastAsia="Times New Roman" w:hAnsi="Traditional Arabic" w:cs="Traditional Arabic"/>
          <w:color w:val="333333"/>
          <w:sz w:val="23"/>
          <w:szCs w:val="23"/>
          <w:rtl/>
          <w:lang w:eastAsia="sv-SE"/>
        </w:rPr>
        <w:fldChar w:fldCharType="end"/>
      </w:r>
      <w:bookmarkEnd w:id="53"/>
      <w:r w:rsidRPr="008A7DAF">
        <w:rPr>
          <w:rFonts w:ascii="Traditional Arabic" w:eastAsia="Times New Roman" w:hAnsi="Traditional Arabic" w:cs="Traditional Arabic"/>
          <w:color w:val="333333"/>
          <w:sz w:val="23"/>
          <w:szCs w:val="23"/>
          <w:rtl/>
          <w:lang w:eastAsia="sv-SE"/>
        </w:rPr>
        <w:t>) الأسماء والصفات (ص/449).</w:t>
      </w:r>
    </w:p>
    <w:bookmarkStart w:id="54" w:name="_ftn20"/>
    <w:p w:rsidR="008A7DAF" w:rsidRPr="008A7DAF" w:rsidRDefault="008A7DAF" w:rsidP="008A7DAF">
      <w:pPr>
        <w:shd w:val="clear" w:color="auto" w:fill="FFFFFF"/>
        <w:bidi/>
        <w:spacing w:after="0" w:line="240" w:lineRule="auto"/>
        <w:textAlignment w:val="baseline"/>
        <w:rPr>
          <w:rFonts w:ascii="Traditional Arabic" w:eastAsia="Times New Roman" w:hAnsi="Traditional Arabic" w:cs="Traditional Arabic"/>
          <w:color w:val="333333"/>
          <w:sz w:val="23"/>
          <w:szCs w:val="23"/>
          <w:rtl/>
          <w:lang w:eastAsia="sv-SE"/>
        </w:rPr>
      </w:pPr>
      <w:r w:rsidRPr="008A7DAF">
        <w:rPr>
          <w:rFonts w:ascii="Traditional Arabic" w:eastAsia="Times New Roman" w:hAnsi="Traditional Arabic" w:cs="Traditional Arabic"/>
          <w:color w:val="333333"/>
          <w:sz w:val="23"/>
          <w:szCs w:val="23"/>
          <w:rtl/>
          <w:lang w:eastAsia="sv-SE"/>
        </w:rPr>
        <w:fldChar w:fldCharType="begin"/>
      </w:r>
      <w:r w:rsidRPr="008A7DAF">
        <w:rPr>
          <w:rFonts w:ascii="Traditional Arabic" w:eastAsia="Times New Roman" w:hAnsi="Traditional Arabic" w:cs="Traditional Arabic"/>
          <w:color w:val="333333"/>
          <w:sz w:val="23"/>
          <w:szCs w:val="23"/>
          <w:rtl/>
          <w:lang w:eastAsia="sv-SE"/>
        </w:rPr>
        <w:instrText xml:space="preserve"> </w:instrText>
      </w:r>
      <w:r w:rsidRPr="008A7DAF">
        <w:rPr>
          <w:rFonts w:ascii="Traditional Arabic" w:eastAsia="Times New Roman" w:hAnsi="Traditional Arabic" w:cs="Traditional Arabic"/>
          <w:color w:val="333333"/>
          <w:sz w:val="23"/>
          <w:szCs w:val="23"/>
          <w:lang w:eastAsia="sv-SE"/>
        </w:rPr>
        <w:instrText>HYPERLINK "http://www.harariyy.org/iml/4iml.htm" \l "_ftnref20" \o</w:instrText>
      </w:r>
      <w:r w:rsidRPr="008A7DAF">
        <w:rPr>
          <w:rFonts w:ascii="Traditional Arabic" w:eastAsia="Times New Roman" w:hAnsi="Traditional Arabic" w:cs="Traditional Arabic"/>
          <w:color w:val="333333"/>
          <w:sz w:val="23"/>
          <w:szCs w:val="23"/>
          <w:rtl/>
          <w:lang w:eastAsia="sv-SE"/>
        </w:rPr>
        <w:instrText xml:space="preserve"> "" </w:instrText>
      </w:r>
      <w:r w:rsidRPr="008A7DAF">
        <w:rPr>
          <w:rFonts w:ascii="Traditional Arabic" w:eastAsia="Times New Roman" w:hAnsi="Traditional Arabic" w:cs="Traditional Arabic"/>
          <w:color w:val="333333"/>
          <w:sz w:val="23"/>
          <w:szCs w:val="23"/>
          <w:rtl/>
          <w:lang w:eastAsia="sv-SE"/>
        </w:rPr>
        <w:fldChar w:fldCharType="separate"/>
      </w:r>
      <w:r w:rsidRPr="008A7DAF">
        <w:rPr>
          <w:rFonts w:ascii="inherit" w:eastAsia="Times New Roman" w:hAnsi="inherit" w:cs="Traditional Arabic"/>
          <w:color w:val="333333"/>
          <w:sz w:val="23"/>
          <w:szCs w:val="23"/>
          <w:bdr w:val="none" w:sz="0" w:space="0" w:color="auto" w:frame="1"/>
          <w:rtl/>
          <w:lang w:eastAsia="sv-SE"/>
        </w:rPr>
        <w:t>20 </w:t>
      </w:r>
      <w:r w:rsidRPr="008A7DAF">
        <w:rPr>
          <w:rFonts w:ascii="Traditional Arabic" w:eastAsia="Times New Roman" w:hAnsi="Traditional Arabic" w:cs="Traditional Arabic"/>
          <w:color w:val="333333"/>
          <w:sz w:val="23"/>
          <w:szCs w:val="23"/>
          <w:rtl/>
          <w:lang w:eastAsia="sv-SE"/>
        </w:rPr>
        <w:fldChar w:fldCharType="end"/>
      </w:r>
      <w:bookmarkEnd w:id="54"/>
      <w:r w:rsidRPr="008A7DAF">
        <w:rPr>
          <w:rFonts w:ascii="Traditional Arabic" w:eastAsia="Times New Roman" w:hAnsi="Traditional Arabic" w:cs="Traditional Arabic"/>
          <w:color w:val="333333"/>
          <w:sz w:val="23"/>
          <w:szCs w:val="23"/>
          <w:rtl/>
          <w:lang w:eastAsia="sv-SE"/>
        </w:rPr>
        <w:t>) الأسماء والصفات (ص/449).</w:t>
      </w:r>
    </w:p>
    <w:bookmarkStart w:id="55" w:name="_ftn21"/>
    <w:p w:rsidR="008A7DAF" w:rsidRPr="008A7DAF" w:rsidRDefault="008A7DAF" w:rsidP="008A7DAF">
      <w:pPr>
        <w:shd w:val="clear" w:color="auto" w:fill="FFFFFF"/>
        <w:bidi/>
        <w:spacing w:after="0" w:line="240" w:lineRule="auto"/>
        <w:textAlignment w:val="baseline"/>
        <w:rPr>
          <w:rFonts w:ascii="Traditional Arabic" w:eastAsia="Times New Roman" w:hAnsi="Traditional Arabic" w:cs="Traditional Arabic"/>
          <w:color w:val="333333"/>
          <w:sz w:val="23"/>
          <w:szCs w:val="23"/>
          <w:rtl/>
          <w:lang w:eastAsia="sv-SE"/>
        </w:rPr>
      </w:pPr>
      <w:r w:rsidRPr="008A7DAF">
        <w:rPr>
          <w:rFonts w:ascii="Traditional Arabic" w:eastAsia="Times New Roman" w:hAnsi="Traditional Arabic" w:cs="Traditional Arabic"/>
          <w:color w:val="333333"/>
          <w:sz w:val="23"/>
          <w:szCs w:val="23"/>
          <w:rtl/>
          <w:lang w:eastAsia="sv-SE"/>
        </w:rPr>
        <w:fldChar w:fldCharType="begin"/>
      </w:r>
      <w:r w:rsidRPr="008A7DAF">
        <w:rPr>
          <w:rFonts w:ascii="Traditional Arabic" w:eastAsia="Times New Roman" w:hAnsi="Traditional Arabic" w:cs="Traditional Arabic"/>
          <w:color w:val="333333"/>
          <w:sz w:val="23"/>
          <w:szCs w:val="23"/>
          <w:rtl/>
          <w:lang w:eastAsia="sv-SE"/>
        </w:rPr>
        <w:instrText xml:space="preserve"> </w:instrText>
      </w:r>
      <w:r w:rsidRPr="008A7DAF">
        <w:rPr>
          <w:rFonts w:ascii="Traditional Arabic" w:eastAsia="Times New Roman" w:hAnsi="Traditional Arabic" w:cs="Traditional Arabic"/>
          <w:color w:val="333333"/>
          <w:sz w:val="23"/>
          <w:szCs w:val="23"/>
          <w:lang w:eastAsia="sv-SE"/>
        </w:rPr>
        <w:instrText>HYPERLINK "http://www.harariyy.org/iml/4iml.htm" \l "_ftnref21" \o</w:instrText>
      </w:r>
      <w:r w:rsidRPr="008A7DAF">
        <w:rPr>
          <w:rFonts w:ascii="Traditional Arabic" w:eastAsia="Times New Roman" w:hAnsi="Traditional Arabic" w:cs="Traditional Arabic"/>
          <w:color w:val="333333"/>
          <w:sz w:val="23"/>
          <w:szCs w:val="23"/>
          <w:rtl/>
          <w:lang w:eastAsia="sv-SE"/>
        </w:rPr>
        <w:instrText xml:space="preserve"> "" </w:instrText>
      </w:r>
      <w:r w:rsidRPr="008A7DAF">
        <w:rPr>
          <w:rFonts w:ascii="Traditional Arabic" w:eastAsia="Times New Roman" w:hAnsi="Traditional Arabic" w:cs="Traditional Arabic"/>
          <w:color w:val="333333"/>
          <w:sz w:val="23"/>
          <w:szCs w:val="23"/>
          <w:rtl/>
          <w:lang w:eastAsia="sv-SE"/>
        </w:rPr>
        <w:fldChar w:fldCharType="separate"/>
      </w:r>
      <w:r w:rsidRPr="008A7DAF">
        <w:rPr>
          <w:rFonts w:ascii="inherit" w:eastAsia="Times New Roman" w:hAnsi="inherit" w:cs="Traditional Arabic"/>
          <w:color w:val="333333"/>
          <w:sz w:val="23"/>
          <w:szCs w:val="23"/>
          <w:bdr w:val="none" w:sz="0" w:space="0" w:color="auto" w:frame="1"/>
          <w:rtl/>
          <w:lang w:eastAsia="sv-SE"/>
        </w:rPr>
        <w:t>21</w:t>
      </w:r>
      <w:r w:rsidRPr="008A7DAF">
        <w:rPr>
          <w:rFonts w:ascii="Traditional Arabic" w:eastAsia="Times New Roman" w:hAnsi="Traditional Arabic" w:cs="Traditional Arabic"/>
          <w:color w:val="333333"/>
          <w:sz w:val="23"/>
          <w:szCs w:val="23"/>
          <w:rtl/>
          <w:lang w:eastAsia="sv-SE"/>
        </w:rPr>
        <w:fldChar w:fldCharType="end"/>
      </w:r>
      <w:bookmarkEnd w:id="55"/>
      <w:r w:rsidRPr="008A7DAF">
        <w:rPr>
          <w:rFonts w:ascii="Traditional Arabic" w:eastAsia="Times New Roman" w:hAnsi="Traditional Arabic" w:cs="Traditional Arabic"/>
          <w:color w:val="333333"/>
          <w:sz w:val="23"/>
          <w:szCs w:val="23"/>
          <w:rtl/>
          <w:lang w:eastAsia="sv-SE"/>
        </w:rPr>
        <w:t> ) الأسماء والصفات (ص/453 - 454).</w:t>
      </w:r>
    </w:p>
    <w:bookmarkStart w:id="56" w:name="_ftn22"/>
    <w:p w:rsidR="008A7DAF" w:rsidRPr="008A7DAF" w:rsidRDefault="008A7DAF" w:rsidP="008A7DAF">
      <w:pPr>
        <w:shd w:val="clear" w:color="auto" w:fill="FFFFFF"/>
        <w:bidi/>
        <w:spacing w:after="0" w:line="240" w:lineRule="auto"/>
        <w:textAlignment w:val="baseline"/>
        <w:rPr>
          <w:rFonts w:ascii="Traditional Arabic" w:eastAsia="Times New Roman" w:hAnsi="Traditional Arabic" w:cs="Traditional Arabic"/>
          <w:color w:val="333333"/>
          <w:sz w:val="23"/>
          <w:szCs w:val="23"/>
          <w:rtl/>
          <w:lang w:eastAsia="sv-SE"/>
        </w:rPr>
      </w:pPr>
      <w:r w:rsidRPr="008A7DAF">
        <w:rPr>
          <w:rFonts w:ascii="Traditional Arabic" w:eastAsia="Times New Roman" w:hAnsi="Traditional Arabic" w:cs="Traditional Arabic"/>
          <w:color w:val="333333"/>
          <w:sz w:val="23"/>
          <w:szCs w:val="23"/>
          <w:rtl/>
          <w:lang w:eastAsia="sv-SE"/>
        </w:rPr>
        <w:fldChar w:fldCharType="begin"/>
      </w:r>
      <w:r w:rsidRPr="008A7DAF">
        <w:rPr>
          <w:rFonts w:ascii="Traditional Arabic" w:eastAsia="Times New Roman" w:hAnsi="Traditional Arabic" w:cs="Traditional Arabic"/>
          <w:color w:val="333333"/>
          <w:sz w:val="23"/>
          <w:szCs w:val="23"/>
          <w:rtl/>
          <w:lang w:eastAsia="sv-SE"/>
        </w:rPr>
        <w:instrText xml:space="preserve"> </w:instrText>
      </w:r>
      <w:r w:rsidRPr="008A7DAF">
        <w:rPr>
          <w:rFonts w:ascii="Traditional Arabic" w:eastAsia="Times New Roman" w:hAnsi="Traditional Arabic" w:cs="Traditional Arabic"/>
          <w:color w:val="333333"/>
          <w:sz w:val="23"/>
          <w:szCs w:val="23"/>
          <w:lang w:eastAsia="sv-SE"/>
        </w:rPr>
        <w:instrText>HYPERLINK "http://www.harariyy.org/iml/4iml.htm" \l "_ftnref22" \o</w:instrText>
      </w:r>
      <w:r w:rsidRPr="008A7DAF">
        <w:rPr>
          <w:rFonts w:ascii="Traditional Arabic" w:eastAsia="Times New Roman" w:hAnsi="Traditional Arabic" w:cs="Traditional Arabic"/>
          <w:color w:val="333333"/>
          <w:sz w:val="23"/>
          <w:szCs w:val="23"/>
          <w:rtl/>
          <w:lang w:eastAsia="sv-SE"/>
        </w:rPr>
        <w:instrText xml:space="preserve"> "" </w:instrText>
      </w:r>
      <w:r w:rsidRPr="008A7DAF">
        <w:rPr>
          <w:rFonts w:ascii="Traditional Arabic" w:eastAsia="Times New Roman" w:hAnsi="Traditional Arabic" w:cs="Traditional Arabic"/>
          <w:color w:val="333333"/>
          <w:sz w:val="23"/>
          <w:szCs w:val="23"/>
          <w:rtl/>
          <w:lang w:eastAsia="sv-SE"/>
        </w:rPr>
        <w:fldChar w:fldCharType="separate"/>
      </w:r>
      <w:r w:rsidRPr="008A7DAF">
        <w:rPr>
          <w:rFonts w:ascii="inherit" w:eastAsia="Times New Roman" w:hAnsi="inherit" w:cs="Traditional Arabic"/>
          <w:color w:val="333333"/>
          <w:sz w:val="23"/>
          <w:szCs w:val="23"/>
          <w:bdr w:val="none" w:sz="0" w:space="0" w:color="auto" w:frame="1"/>
          <w:rtl/>
          <w:lang w:eastAsia="sv-SE"/>
        </w:rPr>
        <w:t>22</w:t>
      </w:r>
      <w:r w:rsidRPr="008A7DAF">
        <w:rPr>
          <w:rFonts w:ascii="Traditional Arabic" w:eastAsia="Times New Roman" w:hAnsi="Traditional Arabic" w:cs="Traditional Arabic"/>
          <w:color w:val="333333"/>
          <w:sz w:val="23"/>
          <w:szCs w:val="23"/>
          <w:rtl/>
          <w:lang w:eastAsia="sv-SE"/>
        </w:rPr>
        <w:fldChar w:fldCharType="end"/>
      </w:r>
      <w:bookmarkEnd w:id="56"/>
      <w:r w:rsidRPr="008A7DAF">
        <w:rPr>
          <w:rFonts w:ascii="Traditional Arabic" w:eastAsia="Times New Roman" w:hAnsi="Traditional Arabic" w:cs="Traditional Arabic"/>
          <w:color w:val="333333"/>
          <w:sz w:val="23"/>
          <w:szCs w:val="23"/>
          <w:rtl/>
          <w:lang w:eastAsia="sv-SE"/>
        </w:rPr>
        <w:t> ) الأسماء والصفات (ص/456).</w:t>
      </w:r>
    </w:p>
    <w:bookmarkStart w:id="57" w:name="_ftn23"/>
    <w:p w:rsidR="008A7DAF" w:rsidRPr="008A7DAF" w:rsidRDefault="008A7DAF" w:rsidP="008A7DAF">
      <w:pPr>
        <w:shd w:val="clear" w:color="auto" w:fill="FFFFFF"/>
        <w:bidi/>
        <w:spacing w:after="0" w:line="240" w:lineRule="auto"/>
        <w:textAlignment w:val="baseline"/>
        <w:rPr>
          <w:rFonts w:ascii="Traditional Arabic" w:eastAsia="Times New Roman" w:hAnsi="Traditional Arabic" w:cs="Traditional Arabic"/>
          <w:color w:val="333333"/>
          <w:sz w:val="23"/>
          <w:szCs w:val="23"/>
          <w:rtl/>
          <w:lang w:eastAsia="sv-SE"/>
        </w:rPr>
      </w:pPr>
      <w:r w:rsidRPr="008A7DAF">
        <w:rPr>
          <w:rFonts w:ascii="Traditional Arabic" w:eastAsia="Times New Roman" w:hAnsi="Traditional Arabic" w:cs="Traditional Arabic"/>
          <w:color w:val="333333"/>
          <w:sz w:val="23"/>
          <w:szCs w:val="23"/>
          <w:rtl/>
          <w:lang w:eastAsia="sv-SE"/>
        </w:rPr>
        <w:fldChar w:fldCharType="begin"/>
      </w:r>
      <w:r w:rsidRPr="008A7DAF">
        <w:rPr>
          <w:rFonts w:ascii="Traditional Arabic" w:eastAsia="Times New Roman" w:hAnsi="Traditional Arabic" w:cs="Traditional Arabic"/>
          <w:color w:val="333333"/>
          <w:sz w:val="23"/>
          <w:szCs w:val="23"/>
          <w:rtl/>
          <w:lang w:eastAsia="sv-SE"/>
        </w:rPr>
        <w:instrText xml:space="preserve"> </w:instrText>
      </w:r>
      <w:r w:rsidRPr="008A7DAF">
        <w:rPr>
          <w:rFonts w:ascii="Traditional Arabic" w:eastAsia="Times New Roman" w:hAnsi="Traditional Arabic" w:cs="Traditional Arabic"/>
          <w:color w:val="333333"/>
          <w:sz w:val="23"/>
          <w:szCs w:val="23"/>
          <w:lang w:eastAsia="sv-SE"/>
        </w:rPr>
        <w:instrText>HYPERLINK "http://www.harariyy.org/iml/4iml.htm" \l "_ftnref23" \o</w:instrText>
      </w:r>
      <w:r w:rsidRPr="008A7DAF">
        <w:rPr>
          <w:rFonts w:ascii="Traditional Arabic" w:eastAsia="Times New Roman" w:hAnsi="Traditional Arabic" w:cs="Traditional Arabic"/>
          <w:color w:val="333333"/>
          <w:sz w:val="23"/>
          <w:szCs w:val="23"/>
          <w:rtl/>
          <w:lang w:eastAsia="sv-SE"/>
        </w:rPr>
        <w:instrText xml:space="preserve"> "" </w:instrText>
      </w:r>
      <w:r w:rsidRPr="008A7DAF">
        <w:rPr>
          <w:rFonts w:ascii="Traditional Arabic" w:eastAsia="Times New Roman" w:hAnsi="Traditional Arabic" w:cs="Traditional Arabic"/>
          <w:color w:val="333333"/>
          <w:sz w:val="23"/>
          <w:szCs w:val="23"/>
          <w:rtl/>
          <w:lang w:eastAsia="sv-SE"/>
        </w:rPr>
        <w:fldChar w:fldCharType="separate"/>
      </w:r>
      <w:r w:rsidRPr="008A7DAF">
        <w:rPr>
          <w:rFonts w:ascii="inherit" w:eastAsia="Times New Roman" w:hAnsi="inherit" w:cs="Traditional Arabic"/>
          <w:color w:val="333333"/>
          <w:sz w:val="23"/>
          <w:szCs w:val="23"/>
          <w:bdr w:val="none" w:sz="0" w:space="0" w:color="auto" w:frame="1"/>
          <w:rtl/>
          <w:lang w:eastAsia="sv-SE"/>
        </w:rPr>
        <w:t>23</w:t>
      </w:r>
      <w:r w:rsidRPr="008A7DAF">
        <w:rPr>
          <w:rFonts w:ascii="Traditional Arabic" w:eastAsia="Times New Roman" w:hAnsi="Traditional Arabic" w:cs="Traditional Arabic"/>
          <w:color w:val="333333"/>
          <w:sz w:val="23"/>
          <w:szCs w:val="23"/>
          <w:rtl/>
          <w:lang w:eastAsia="sv-SE"/>
        </w:rPr>
        <w:fldChar w:fldCharType="end"/>
      </w:r>
      <w:bookmarkEnd w:id="57"/>
      <w:r w:rsidRPr="008A7DAF">
        <w:rPr>
          <w:rFonts w:ascii="Traditional Arabic" w:eastAsia="Times New Roman" w:hAnsi="Traditional Arabic" w:cs="Traditional Arabic"/>
          <w:color w:val="333333"/>
          <w:sz w:val="23"/>
          <w:szCs w:val="23"/>
          <w:rtl/>
          <w:lang w:eastAsia="sv-SE"/>
        </w:rPr>
        <w:t> ) الاعتقاد (ص/44).</w:t>
      </w:r>
    </w:p>
    <w:bookmarkStart w:id="58" w:name="_ftn24"/>
    <w:p w:rsidR="008A7DAF" w:rsidRPr="008A7DAF" w:rsidRDefault="008A7DAF" w:rsidP="008A7DAF">
      <w:pPr>
        <w:shd w:val="clear" w:color="auto" w:fill="FFFFFF"/>
        <w:bidi/>
        <w:spacing w:after="0" w:line="240" w:lineRule="auto"/>
        <w:textAlignment w:val="baseline"/>
        <w:rPr>
          <w:rFonts w:ascii="Traditional Arabic" w:eastAsia="Times New Roman" w:hAnsi="Traditional Arabic" w:cs="Traditional Arabic"/>
          <w:color w:val="333333"/>
          <w:sz w:val="23"/>
          <w:szCs w:val="23"/>
          <w:rtl/>
          <w:lang w:eastAsia="sv-SE"/>
        </w:rPr>
      </w:pPr>
      <w:r w:rsidRPr="008A7DAF">
        <w:rPr>
          <w:rFonts w:ascii="Traditional Arabic" w:eastAsia="Times New Roman" w:hAnsi="Traditional Arabic" w:cs="Traditional Arabic"/>
          <w:color w:val="333333"/>
          <w:sz w:val="23"/>
          <w:szCs w:val="23"/>
          <w:rtl/>
          <w:lang w:eastAsia="sv-SE"/>
        </w:rPr>
        <w:fldChar w:fldCharType="begin"/>
      </w:r>
      <w:r w:rsidRPr="008A7DAF">
        <w:rPr>
          <w:rFonts w:ascii="Traditional Arabic" w:eastAsia="Times New Roman" w:hAnsi="Traditional Arabic" w:cs="Traditional Arabic"/>
          <w:color w:val="333333"/>
          <w:sz w:val="23"/>
          <w:szCs w:val="23"/>
          <w:rtl/>
          <w:lang w:eastAsia="sv-SE"/>
        </w:rPr>
        <w:instrText xml:space="preserve"> </w:instrText>
      </w:r>
      <w:r w:rsidRPr="008A7DAF">
        <w:rPr>
          <w:rFonts w:ascii="Traditional Arabic" w:eastAsia="Times New Roman" w:hAnsi="Traditional Arabic" w:cs="Traditional Arabic"/>
          <w:color w:val="333333"/>
          <w:sz w:val="23"/>
          <w:szCs w:val="23"/>
          <w:lang w:eastAsia="sv-SE"/>
        </w:rPr>
        <w:instrText>HYPERLINK "http://www.harariyy.org/iml/4iml.htm" \l "_ftnref24" \o</w:instrText>
      </w:r>
      <w:r w:rsidRPr="008A7DAF">
        <w:rPr>
          <w:rFonts w:ascii="Traditional Arabic" w:eastAsia="Times New Roman" w:hAnsi="Traditional Arabic" w:cs="Traditional Arabic"/>
          <w:color w:val="333333"/>
          <w:sz w:val="23"/>
          <w:szCs w:val="23"/>
          <w:rtl/>
          <w:lang w:eastAsia="sv-SE"/>
        </w:rPr>
        <w:instrText xml:space="preserve"> "" </w:instrText>
      </w:r>
      <w:r w:rsidRPr="008A7DAF">
        <w:rPr>
          <w:rFonts w:ascii="Traditional Arabic" w:eastAsia="Times New Roman" w:hAnsi="Traditional Arabic" w:cs="Traditional Arabic"/>
          <w:color w:val="333333"/>
          <w:sz w:val="23"/>
          <w:szCs w:val="23"/>
          <w:rtl/>
          <w:lang w:eastAsia="sv-SE"/>
        </w:rPr>
        <w:fldChar w:fldCharType="separate"/>
      </w:r>
      <w:r w:rsidRPr="008A7DAF">
        <w:rPr>
          <w:rFonts w:ascii="inherit" w:eastAsia="Times New Roman" w:hAnsi="inherit" w:cs="Traditional Arabic"/>
          <w:color w:val="333333"/>
          <w:sz w:val="23"/>
          <w:szCs w:val="23"/>
          <w:bdr w:val="none" w:sz="0" w:space="0" w:color="auto" w:frame="1"/>
          <w:rtl/>
          <w:lang w:eastAsia="sv-SE"/>
        </w:rPr>
        <w:t>24 </w:t>
      </w:r>
      <w:r w:rsidRPr="008A7DAF">
        <w:rPr>
          <w:rFonts w:ascii="Traditional Arabic" w:eastAsia="Times New Roman" w:hAnsi="Traditional Arabic" w:cs="Traditional Arabic"/>
          <w:color w:val="333333"/>
          <w:sz w:val="23"/>
          <w:szCs w:val="23"/>
          <w:rtl/>
          <w:lang w:eastAsia="sv-SE"/>
        </w:rPr>
        <w:fldChar w:fldCharType="end"/>
      </w:r>
      <w:bookmarkEnd w:id="58"/>
      <w:r w:rsidRPr="008A7DAF">
        <w:rPr>
          <w:rFonts w:ascii="Traditional Arabic" w:eastAsia="Times New Roman" w:hAnsi="Traditional Arabic" w:cs="Traditional Arabic"/>
          <w:color w:val="333333"/>
          <w:sz w:val="23"/>
          <w:szCs w:val="23"/>
          <w:rtl/>
          <w:lang w:eastAsia="sv-SE"/>
        </w:rPr>
        <w:t>) التوحيد (ص/70).</w:t>
      </w:r>
    </w:p>
    <w:bookmarkStart w:id="59" w:name="_ftn25"/>
    <w:p w:rsidR="008A7DAF" w:rsidRPr="008A7DAF" w:rsidRDefault="008A7DAF" w:rsidP="008A7DAF">
      <w:pPr>
        <w:shd w:val="clear" w:color="auto" w:fill="FFFFFF"/>
        <w:bidi/>
        <w:spacing w:after="0" w:line="240" w:lineRule="auto"/>
        <w:textAlignment w:val="baseline"/>
        <w:rPr>
          <w:rFonts w:ascii="Traditional Arabic" w:eastAsia="Times New Roman" w:hAnsi="Traditional Arabic" w:cs="Traditional Arabic"/>
          <w:color w:val="333333"/>
          <w:sz w:val="23"/>
          <w:szCs w:val="23"/>
          <w:rtl/>
          <w:lang w:eastAsia="sv-SE"/>
        </w:rPr>
      </w:pPr>
      <w:r w:rsidRPr="008A7DAF">
        <w:rPr>
          <w:rFonts w:ascii="Traditional Arabic" w:eastAsia="Times New Roman" w:hAnsi="Traditional Arabic" w:cs="Traditional Arabic"/>
          <w:color w:val="333333"/>
          <w:sz w:val="23"/>
          <w:szCs w:val="23"/>
          <w:rtl/>
          <w:lang w:eastAsia="sv-SE"/>
        </w:rPr>
        <w:fldChar w:fldCharType="begin"/>
      </w:r>
      <w:r w:rsidRPr="008A7DAF">
        <w:rPr>
          <w:rFonts w:ascii="Traditional Arabic" w:eastAsia="Times New Roman" w:hAnsi="Traditional Arabic" w:cs="Traditional Arabic"/>
          <w:color w:val="333333"/>
          <w:sz w:val="23"/>
          <w:szCs w:val="23"/>
          <w:rtl/>
          <w:lang w:eastAsia="sv-SE"/>
        </w:rPr>
        <w:instrText xml:space="preserve"> </w:instrText>
      </w:r>
      <w:r w:rsidRPr="008A7DAF">
        <w:rPr>
          <w:rFonts w:ascii="Traditional Arabic" w:eastAsia="Times New Roman" w:hAnsi="Traditional Arabic" w:cs="Traditional Arabic"/>
          <w:color w:val="333333"/>
          <w:sz w:val="23"/>
          <w:szCs w:val="23"/>
          <w:lang w:eastAsia="sv-SE"/>
        </w:rPr>
        <w:instrText>HYPERLINK "http://www.harariyy.org/iml/4iml.htm" \l "_ftnref25" \o</w:instrText>
      </w:r>
      <w:r w:rsidRPr="008A7DAF">
        <w:rPr>
          <w:rFonts w:ascii="Traditional Arabic" w:eastAsia="Times New Roman" w:hAnsi="Traditional Arabic" w:cs="Traditional Arabic"/>
          <w:color w:val="333333"/>
          <w:sz w:val="23"/>
          <w:szCs w:val="23"/>
          <w:rtl/>
          <w:lang w:eastAsia="sv-SE"/>
        </w:rPr>
        <w:instrText xml:space="preserve"> "" </w:instrText>
      </w:r>
      <w:r w:rsidRPr="008A7DAF">
        <w:rPr>
          <w:rFonts w:ascii="Traditional Arabic" w:eastAsia="Times New Roman" w:hAnsi="Traditional Arabic" w:cs="Traditional Arabic"/>
          <w:color w:val="333333"/>
          <w:sz w:val="23"/>
          <w:szCs w:val="23"/>
          <w:rtl/>
          <w:lang w:eastAsia="sv-SE"/>
        </w:rPr>
        <w:fldChar w:fldCharType="separate"/>
      </w:r>
      <w:r w:rsidRPr="008A7DAF">
        <w:rPr>
          <w:rFonts w:ascii="inherit" w:eastAsia="Times New Roman" w:hAnsi="inherit" w:cs="Traditional Arabic"/>
          <w:color w:val="333333"/>
          <w:sz w:val="23"/>
          <w:szCs w:val="23"/>
          <w:bdr w:val="none" w:sz="0" w:space="0" w:color="auto" w:frame="1"/>
          <w:rtl/>
          <w:lang w:eastAsia="sv-SE"/>
        </w:rPr>
        <w:t>25 </w:t>
      </w:r>
      <w:r w:rsidRPr="008A7DAF">
        <w:rPr>
          <w:rFonts w:ascii="Traditional Arabic" w:eastAsia="Times New Roman" w:hAnsi="Traditional Arabic" w:cs="Traditional Arabic"/>
          <w:color w:val="333333"/>
          <w:sz w:val="23"/>
          <w:szCs w:val="23"/>
          <w:rtl/>
          <w:lang w:eastAsia="sv-SE"/>
        </w:rPr>
        <w:fldChar w:fldCharType="end"/>
      </w:r>
      <w:bookmarkEnd w:id="59"/>
      <w:r w:rsidRPr="008A7DAF">
        <w:rPr>
          <w:rFonts w:ascii="Traditional Arabic" w:eastAsia="Times New Roman" w:hAnsi="Traditional Arabic" w:cs="Traditional Arabic"/>
          <w:color w:val="333333"/>
          <w:sz w:val="23"/>
          <w:szCs w:val="23"/>
          <w:rtl/>
          <w:lang w:eastAsia="sv-SE"/>
        </w:rPr>
        <w:t>) التوحيد (ص/70).</w:t>
      </w:r>
    </w:p>
    <w:bookmarkStart w:id="60" w:name="_ftn26"/>
    <w:p w:rsidR="008A7DAF" w:rsidRPr="008A7DAF" w:rsidRDefault="008A7DAF" w:rsidP="008A7DAF">
      <w:pPr>
        <w:shd w:val="clear" w:color="auto" w:fill="FFFFFF"/>
        <w:bidi/>
        <w:spacing w:after="0" w:line="240" w:lineRule="auto"/>
        <w:textAlignment w:val="baseline"/>
        <w:rPr>
          <w:rFonts w:ascii="Traditional Arabic" w:eastAsia="Times New Roman" w:hAnsi="Traditional Arabic" w:cs="Traditional Arabic"/>
          <w:color w:val="333333"/>
          <w:sz w:val="23"/>
          <w:szCs w:val="23"/>
          <w:rtl/>
          <w:lang w:eastAsia="sv-SE"/>
        </w:rPr>
      </w:pPr>
      <w:r w:rsidRPr="008A7DAF">
        <w:rPr>
          <w:rFonts w:ascii="Traditional Arabic" w:eastAsia="Times New Roman" w:hAnsi="Traditional Arabic" w:cs="Traditional Arabic"/>
          <w:color w:val="333333"/>
          <w:sz w:val="23"/>
          <w:szCs w:val="23"/>
          <w:rtl/>
          <w:lang w:eastAsia="sv-SE"/>
        </w:rPr>
        <w:fldChar w:fldCharType="begin"/>
      </w:r>
      <w:r w:rsidRPr="008A7DAF">
        <w:rPr>
          <w:rFonts w:ascii="Traditional Arabic" w:eastAsia="Times New Roman" w:hAnsi="Traditional Arabic" w:cs="Traditional Arabic"/>
          <w:color w:val="333333"/>
          <w:sz w:val="23"/>
          <w:szCs w:val="23"/>
          <w:rtl/>
          <w:lang w:eastAsia="sv-SE"/>
        </w:rPr>
        <w:instrText xml:space="preserve"> </w:instrText>
      </w:r>
      <w:r w:rsidRPr="008A7DAF">
        <w:rPr>
          <w:rFonts w:ascii="Traditional Arabic" w:eastAsia="Times New Roman" w:hAnsi="Traditional Arabic" w:cs="Traditional Arabic"/>
          <w:color w:val="333333"/>
          <w:sz w:val="23"/>
          <w:szCs w:val="23"/>
          <w:lang w:eastAsia="sv-SE"/>
        </w:rPr>
        <w:instrText>HYPERLINK "http://www.harariyy.org/iml/4iml.htm" \l "_ftnref26" \o</w:instrText>
      </w:r>
      <w:r w:rsidRPr="008A7DAF">
        <w:rPr>
          <w:rFonts w:ascii="Traditional Arabic" w:eastAsia="Times New Roman" w:hAnsi="Traditional Arabic" w:cs="Traditional Arabic"/>
          <w:color w:val="333333"/>
          <w:sz w:val="23"/>
          <w:szCs w:val="23"/>
          <w:rtl/>
          <w:lang w:eastAsia="sv-SE"/>
        </w:rPr>
        <w:instrText xml:space="preserve"> "" </w:instrText>
      </w:r>
      <w:r w:rsidRPr="008A7DAF">
        <w:rPr>
          <w:rFonts w:ascii="Traditional Arabic" w:eastAsia="Times New Roman" w:hAnsi="Traditional Arabic" w:cs="Traditional Arabic"/>
          <w:color w:val="333333"/>
          <w:sz w:val="23"/>
          <w:szCs w:val="23"/>
          <w:rtl/>
          <w:lang w:eastAsia="sv-SE"/>
        </w:rPr>
        <w:fldChar w:fldCharType="separate"/>
      </w:r>
      <w:r w:rsidRPr="008A7DAF">
        <w:rPr>
          <w:rFonts w:ascii="inherit" w:eastAsia="Times New Roman" w:hAnsi="inherit" w:cs="Traditional Arabic"/>
          <w:color w:val="333333"/>
          <w:sz w:val="23"/>
          <w:szCs w:val="23"/>
          <w:bdr w:val="none" w:sz="0" w:space="0" w:color="auto" w:frame="1"/>
          <w:rtl/>
          <w:lang w:eastAsia="sv-SE"/>
        </w:rPr>
        <w:t>26 </w:t>
      </w:r>
      <w:r w:rsidRPr="008A7DAF">
        <w:rPr>
          <w:rFonts w:ascii="Traditional Arabic" w:eastAsia="Times New Roman" w:hAnsi="Traditional Arabic" w:cs="Traditional Arabic"/>
          <w:color w:val="333333"/>
          <w:sz w:val="23"/>
          <w:szCs w:val="23"/>
          <w:rtl/>
          <w:lang w:eastAsia="sv-SE"/>
        </w:rPr>
        <w:fldChar w:fldCharType="end"/>
      </w:r>
      <w:bookmarkEnd w:id="60"/>
      <w:r w:rsidRPr="008A7DAF">
        <w:rPr>
          <w:rFonts w:ascii="Traditional Arabic" w:eastAsia="Times New Roman" w:hAnsi="Traditional Arabic" w:cs="Traditional Arabic"/>
          <w:color w:val="333333"/>
          <w:sz w:val="23"/>
          <w:szCs w:val="23"/>
          <w:rtl/>
          <w:lang w:eastAsia="sv-SE"/>
        </w:rPr>
        <w:t>) إيضاح الدليل (ص/165).</w:t>
      </w:r>
    </w:p>
    <w:bookmarkStart w:id="61" w:name="_ftn27"/>
    <w:p w:rsidR="008A7DAF" w:rsidRPr="008A7DAF" w:rsidRDefault="008A7DAF" w:rsidP="008A7DAF">
      <w:pPr>
        <w:shd w:val="clear" w:color="auto" w:fill="FFFFFF"/>
        <w:bidi/>
        <w:spacing w:after="0" w:line="240" w:lineRule="auto"/>
        <w:textAlignment w:val="baseline"/>
        <w:rPr>
          <w:rFonts w:ascii="Traditional Arabic" w:eastAsia="Times New Roman" w:hAnsi="Traditional Arabic" w:cs="Traditional Arabic"/>
          <w:color w:val="333333"/>
          <w:sz w:val="23"/>
          <w:szCs w:val="23"/>
          <w:rtl/>
          <w:lang w:eastAsia="sv-SE"/>
        </w:rPr>
      </w:pPr>
      <w:r w:rsidRPr="008A7DAF">
        <w:rPr>
          <w:rFonts w:ascii="Traditional Arabic" w:eastAsia="Times New Roman" w:hAnsi="Traditional Arabic" w:cs="Traditional Arabic"/>
          <w:color w:val="333333"/>
          <w:sz w:val="23"/>
          <w:szCs w:val="23"/>
          <w:rtl/>
          <w:lang w:eastAsia="sv-SE"/>
        </w:rPr>
        <w:fldChar w:fldCharType="begin"/>
      </w:r>
      <w:r w:rsidRPr="008A7DAF">
        <w:rPr>
          <w:rFonts w:ascii="Traditional Arabic" w:eastAsia="Times New Roman" w:hAnsi="Traditional Arabic" w:cs="Traditional Arabic"/>
          <w:color w:val="333333"/>
          <w:sz w:val="23"/>
          <w:szCs w:val="23"/>
          <w:rtl/>
          <w:lang w:eastAsia="sv-SE"/>
        </w:rPr>
        <w:instrText xml:space="preserve"> </w:instrText>
      </w:r>
      <w:r w:rsidRPr="008A7DAF">
        <w:rPr>
          <w:rFonts w:ascii="Traditional Arabic" w:eastAsia="Times New Roman" w:hAnsi="Traditional Arabic" w:cs="Traditional Arabic"/>
          <w:color w:val="333333"/>
          <w:sz w:val="23"/>
          <w:szCs w:val="23"/>
          <w:lang w:eastAsia="sv-SE"/>
        </w:rPr>
        <w:instrText>HYPERLINK "http://www.harariyy.org/iml/4iml.htm" \l "_ftnref27" \o</w:instrText>
      </w:r>
      <w:r w:rsidRPr="008A7DAF">
        <w:rPr>
          <w:rFonts w:ascii="Traditional Arabic" w:eastAsia="Times New Roman" w:hAnsi="Traditional Arabic" w:cs="Traditional Arabic"/>
          <w:color w:val="333333"/>
          <w:sz w:val="23"/>
          <w:szCs w:val="23"/>
          <w:rtl/>
          <w:lang w:eastAsia="sv-SE"/>
        </w:rPr>
        <w:instrText xml:space="preserve"> "" </w:instrText>
      </w:r>
      <w:r w:rsidRPr="008A7DAF">
        <w:rPr>
          <w:rFonts w:ascii="Traditional Arabic" w:eastAsia="Times New Roman" w:hAnsi="Traditional Arabic" w:cs="Traditional Arabic"/>
          <w:color w:val="333333"/>
          <w:sz w:val="23"/>
          <w:szCs w:val="23"/>
          <w:rtl/>
          <w:lang w:eastAsia="sv-SE"/>
        </w:rPr>
        <w:fldChar w:fldCharType="separate"/>
      </w:r>
      <w:r w:rsidRPr="008A7DAF">
        <w:rPr>
          <w:rFonts w:ascii="inherit" w:eastAsia="Times New Roman" w:hAnsi="inherit" w:cs="Traditional Arabic"/>
          <w:color w:val="333333"/>
          <w:sz w:val="23"/>
          <w:szCs w:val="23"/>
          <w:bdr w:val="none" w:sz="0" w:space="0" w:color="auto" w:frame="1"/>
          <w:rtl/>
          <w:lang w:eastAsia="sv-SE"/>
        </w:rPr>
        <w:t>27</w:t>
      </w:r>
      <w:r w:rsidRPr="008A7DAF">
        <w:rPr>
          <w:rFonts w:ascii="Traditional Arabic" w:eastAsia="Times New Roman" w:hAnsi="Traditional Arabic" w:cs="Traditional Arabic"/>
          <w:color w:val="333333"/>
          <w:sz w:val="23"/>
          <w:szCs w:val="23"/>
          <w:rtl/>
          <w:lang w:eastAsia="sv-SE"/>
        </w:rPr>
        <w:fldChar w:fldCharType="end"/>
      </w:r>
      <w:bookmarkEnd w:id="61"/>
      <w:r w:rsidRPr="008A7DAF">
        <w:rPr>
          <w:rFonts w:ascii="Traditional Arabic" w:eastAsia="Times New Roman" w:hAnsi="Traditional Arabic" w:cs="Traditional Arabic"/>
          <w:color w:val="333333"/>
          <w:sz w:val="23"/>
          <w:szCs w:val="23"/>
          <w:rtl/>
          <w:lang w:eastAsia="sv-SE"/>
        </w:rPr>
        <w:t> ) مشكل الحديث (ص/205).</w:t>
      </w:r>
    </w:p>
    <w:bookmarkStart w:id="62" w:name="_ftn28"/>
    <w:p w:rsidR="008A7DAF" w:rsidRPr="008A7DAF" w:rsidRDefault="008A7DAF" w:rsidP="008A7DAF">
      <w:pPr>
        <w:shd w:val="clear" w:color="auto" w:fill="FFFFFF"/>
        <w:bidi/>
        <w:spacing w:after="0" w:line="240" w:lineRule="auto"/>
        <w:textAlignment w:val="baseline"/>
        <w:rPr>
          <w:rFonts w:ascii="Traditional Arabic" w:eastAsia="Times New Roman" w:hAnsi="Traditional Arabic" w:cs="Traditional Arabic"/>
          <w:color w:val="333333"/>
          <w:sz w:val="23"/>
          <w:szCs w:val="23"/>
          <w:rtl/>
          <w:lang w:eastAsia="sv-SE"/>
        </w:rPr>
      </w:pPr>
      <w:r w:rsidRPr="008A7DAF">
        <w:rPr>
          <w:rFonts w:ascii="Traditional Arabic" w:eastAsia="Times New Roman" w:hAnsi="Traditional Arabic" w:cs="Traditional Arabic"/>
          <w:color w:val="333333"/>
          <w:sz w:val="23"/>
          <w:szCs w:val="23"/>
          <w:rtl/>
          <w:lang w:eastAsia="sv-SE"/>
        </w:rPr>
        <w:fldChar w:fldCharType="begin"/>
      </w:r>
      <w:r w:rsidRPr="008A7DAF">
        <w:rPr>
          <w:rFonts w:ascii="Traditional Arabic" w:eastAsia="Times New Roman" w:hAnsi="Traditional Arabic" w:cs="Traditional Arabic"/>
          <w:color w:val="333333"/>
          <w:sz w:val="23"/>
          <w:szCs w:val="23"/>
          <w:rtl/>
          <w:lang w:eastAsia="sv-SE"/>
        </w:rPr>
        <w:instrText xml:space="preserve"> </w:instrText>
      </w:r>
      <w:r w:rsidRPr="008A7DAF">
        <w:rPr>
          <w:rFonts w:ascii="Traditional Arabic" w:eastAsia="Times New Roman" w:hAnsi="Traditional Arabic" w:cs="Traditional Arabic"/>
          <w:color w:val="333333"/>
          <w:sz w:val="23"/>
          <w:szCs w:val="23"/>
          <w:lang w:eastAsia="sv-SE"/>
        </w:rPr>
        <w:instrText>HYPERLINK "http://www.harariyy.org/iml/4iml.htm" \l "_ftnref28" \o</w:instrText>
      </w:r>
      <w:r w:rsidRPr="008A7DAF">
        <w:rPr>
          <w:rFonts w:ascii="Traditional Arabic" w:eastAsia="Times New Roman" w:hAnsi="Traditional Arabic" w:cs="Traditional Arabic"/>
          <w:color w:val="333333"/>
          <w:sz w:val="23"/>
          <w:szCs w:val="23"/>
          <w:rtl/>
          <w:lang w:eastAsia="sv-SE"/>
        </w:rPr>
        <w:instrText xml:space="preserve"> "" </w:instrText>
      </w:r>
      <w:r w:rsidRPr="008A7DAF">
        <w:rPr>
          <w:rFonts w:ascii="Traditional Arabic" w:eastAsia="Times New Roman" w:hAnsi="Traditional Arabic" w:cs="Traditional Arabic"/>
          <w:color w:val="333333"/>
          <w:sz w:val="23"/>
          <w:szCs w:val="23"/>
          <w:rtl/>
          <w:lang w:eastAsia="sv-SE"/>
        </w:rPr>
        <w:fldChar w:fldCharType="separate"/>
      </w:r>
      <w:r w:rsidRPr="008A7DAF">
        <w:rPr>
          <w:rFonts w:ascii="inherit" w:eastAsia="Times New Roman" w:hAnsi="inherit" w:cs="Traditional Arabic"/>
          <w:color w:val="333333"/>
          <w:sz w:val="23"/>
          <w:szCs w:val="23"/>
          <w:bdr w:val="none" w:sz="0" w:space="0" w:color="auto" w:frame="1"/>
          <w:rtl/>
          <w:lang w:eastAsia="sv-SE"/>
        </w:rPr>
        <w:t>28 </w:t>
      </w:r>
      <w:r w:rsidRPr="008A7DAF">
        <w:rPr>
          <w:rFonts w:ascii="Traditional Arabic" w:eastAsia="Times New Roman" w:hAnsi="Traditional Arabic" w:cs="Traditional Arabic"/>
          <w:color w:val="333333"/>
          <w:sz w:val="23"/>
          <w:szCs w:val="23"/>
          <w:rtl/>
          <w:lang w:eastAsia="sv-SE"/>
        </w:rPr>
        <w:fldChar w:fldCharType="end"/>
      </w:r>
      <w:bookmarkEnd w:id="62"/>
      <w:r w:rsidRPr="008A7DAF">
        <w:rPr>
          <w:rFonts w:ascii="Traditional Arabic" w:eastAsia="Times New Roman" w:hAnsi="Traditional Arabic" w:cs="Traditional Arabic"/>
          <w:color w:val="333333"/>
          <w:sz w:val="23"/>
          <w:szCs w:val="23"/>
          <w:rtl/>
          <w:lang w:eastAsia="sv-SE"/>
        </w:rPr>
        <w:t>) رواه النسائي في السنن الكبرى: كتاب عمل اليوم والليلة: باب ما يستحب من الاستغفار يوم الجمعة (6/124).</w:t>
      </w:r>
    </w:p>
    <w:bookmarkStart w:id="63" w:name="_ftn29"/>
    <w:p w:rsidR="008A7DAF" w:rsidRPr="008A7DAF" w:rsidRDefault="008A7DAF" w:rsidP="008A7DAF">
      <w:pPr>
        <w:shd w:val="clear" w:color="auto" w:fill="FFFFFF"/>
        <w:bidi/>
        <w:spacing w:after="0" w:line="240" w:lineRule="auto"/>
        <w:textAlignment w:val="baseline"/>
        <w:rPr>
          <w:rFonts w:ascii="Traditional Arabic" w:eastAsia="Times New Roman" w:hAnsi="Traditional Arabic" w:cs="Traditional Arabic"/>
          <w:color w:val="333333"/>
          <w:sz w:val="23"/>
          <w:szCs w:val="23"/>
          <w:rtl/>
          <w:lang w:eastAsia="sv-SE"/>
        </w:rPr>
      </w:pPr>
      <w:r w:rsidRPr="008A7DAF">
        <w:rPr>
          <w:rFonts w:ascii="Traditional Arabic" w:eastAsia="Times New Roman" w:hAnsi="Traditional Arabic" w:cs="Traditional Arabic"/>
          <w:color w:val="333333"/>
          <w:sz w:val="23"/>
          <w:szCs w:val="23"/>
          <w:rtl/>
          <w:lang w:eastAsia="sv-SE"/>
        </w:rPr>
        <w:fldChar w:fldCharType="begin"/>
      </w:r>
      <w:r w:rsidRPr="008A7DAF">
        <w:rPr>
          <w:rFonts w:ascii="Traditional Arabic" w:eastAsia="Times New Roman" w:hAnsi="Traditional Arabic" w:cs="Traditional Arabic"/>
          <w:color w:val="333333"/>
          <w:sz w:val="23"/>
          <w:szCs w:val="23"/>
          <w:rtl/>
          <w:lang w:eastAsia="sv-SE"/>
        </w:rPr>
        <w:instrText xml:space="preserve"> </w:instrText>
      </w:r>
      <w:r w:rsidRPr="008A7DAF">
        <w:rPr>
          <w:rFonts w:ascii="Traditional Arabic" w:eastAsia="Times New Roman" w:hAnsi="Traditional Arabic" w:cs="Traditional Arabic"/>
          <w:color w:val="333333"/>
          <w:sz w:val="23"/>
          <w:szCs w:val="23"/>
          <w:lang w:eastAsia="sv-SE"/>
        </w:rPr>
        <w:instrText>HYPERLINK "http://www.harariyy.org/iml/4iml.htm" \l "_ftnref29" \o</w:instrText>
      </w:r>
      <w:r w:rsidRPr="008A7DAF">
        <w:rPr>
          <w:rFonts w:ascii="Traditional Arabic" w:eastAsia="Times New Roman" w:hAnsi="Traditional Arabic" w:cs="Traditional Arabic"/>
          <w:color w:val="333333"/>
          <w:sz w:val="23"/>
          <w:szCs w:val="23"/>
          <w:rtl/>
          <w:lang w:eastAsia="sv-SE"/>
        </w:rPr>
        <w:instrText xml:space="preserve"> "" </w:instrText>
      </w:r>
      <w:r w:rsidRPr="008A7DAF">
        <w:rPr>
          <w:rFonts w:ascii="Traditional Arabic" w:eastAsia="Times New Roman" w:hAnsi="Traditional Arabic" w:cs="Traditional Arabic"/>
          <w:color w:val="333333"/>
          <w:sz w:val="23"/>
          <w:szCs w:val="23"/>
          <w:rtl/>
          <w:lang w:eastAsia="sv-SE"/>
        </w:rPr>
        <w:fldChar w:fldCharType="separate"/>
      </w:r>
      <w:r w:rsidRPr="008A7DAF">
        <w:rPr>
          <w:rFonts w:ascii="inherit" w:eastAsia="Times New Roman" w:hAnsi="inherit" w:cs="Traditional Arabic"/>
          <w:color w:val="333333"/>
          <w:sz w:val="23"/>
          <w:szCs w:val="23"/>
          <w:bdr w:val="none" w:sz="0" w:space="0" w:color="auto" w:frame="1"/>
          <w:rtl/>
          <w:lang w:eastAsia="sv-SE"/>
        </w:rPr>
        <w:t>29 </w:t>
      </w:r>
      <w:r w:rsidRPr="008A7DAF">
        <w:rPr>
          <w:rFonts w:ascii="Traditional Arabic" w:eastAsia="Times New Roman" w:hAnsi="Traditional Arabic" w:cs="Traditional Arabic"/>
          <w:color w:val="333333"/>
          <w:sz w:val="23"/>
          <w:szCs w:val="23"/>
          <w:rtl/>
          <w:lang w:eastAsia="sv-SE"/>
        </w:rPr>
        <w:fldChar w:fldCharType="end"/>
      </w:r>
      <w:bookmarkEnd w:id="63"/>
      <w:r w:rsidRPr="008A7DAF">
        <w:rPr>
          <w:rFonts w:ascii="Traditional Arabic" w:eastAsia="Times New Roman" w:hAnsi="Traditional Arabic" w:cs="Traditional Arabic"/>
          <w:color w:val="333333"/>
          <w:sz w:val="23"/>
          <w:szCs w:val="23"/>
          <w:rtl/>
          <w:lang w:eastAsia="sv-SE"/>
        </w:rPr>
        <w:t>) حكاه عنه المفسّر القرطبي في تفسيره الجامع لأحكام القرءان (4/39).</w:t>
      </w:r>
    </w:p>
    <w:bookmarkStart w:id="64" w:name="_ftn30"/>
    <w:p w:rsidR="008A7DAF" w:rsidRPr="008A7DAF" w:rsidRDefault="008A7DAF" w:rsidP="008A7DAF">
      <w:pPr>
        <w:shd w:val="clear" w:color="auto" w:fill="FFFFFF"/>
        <w:bidi/>
        <w:spacing w:after="0" w:line="240" w:lineRule="auto"/>
        <w:textAlignment w:val="baseline"/>
        <w:rPr>
          <w:rFonts w:ascii="Traditional Arabic" w:eastAsia="Times New Roman" w:hAnsi="Traditional Arabic" w:cs="Traditional Arabic"/>
          <w:color w:val="333333"/>
          <w:sz w:val="23"/>
          <w:szCs w:val="23"/>
          <w:rtl/>
          <w:lang w:eastAsia="sv-SE"/>
        </w:rPr>
      </w:pPr>
      <w:r w:rsidRPr="008A7DAF">
        <w:rPr>
          <w:rFonts w:ascii="Traditional Arabic" w:eastAsia="Times New Roman" w:hAnsi="Traditional Arabic" w:cs="Traditional Arabic"/>
          <w:color w:val="333333"/>
          <w:sz w:val="23"/>
          <w:szCs w:val="23"/>
          <w:rtl/>
          <w:lang w:eastAsia="sv-SE"/>
        </w:rPr>
        <w:fldChar w:fldCharType="begin"/>
      </w:r>
      <w:r w:rsidRPr="008A7DAF">
        <w:rPr>
          <w:rFonts w:ascii="Traditional Arabic" w:eastAsia="Times New Roman" w:hAnsi="Traditional Arabic" w:cs="Traditional Arabic"/>
          <w:color w:val="333333"/>
          <w:sz w:val="23"/>
          <w:szCs w:val="23"/>
          <w:rtl/>
          <w:lang w:eastAsia="sv-SE"/>
        </w:rPr>
        <w:instrText xml:space="preserve"> </w:instrText>
      </w:r>
      <w:r w:rsidRPr="008A7DAF">
        <w:rPr>
          <w:rFonts w:ascii="Traditional Arabic" w:eastAsia="Times New Roman" w:hAnsi="Traditional Arabic" w:cs="Traditional Arabic"/>
          <w:color w:val="333333"/>
          <w:sz w:val="23"/>
          <w:szCs w:val="23"/>
          <w:lang w:eastAsia="sv-SE"/>
        </w:rPr>
        <w:instrText>HYPERLINK "http://www.harariyy.org/iml/4iml.htm" \l "_ftnref30" \o</w:instrText>
      </w:r>
      <w:r w:rsidRPr="008A7DAF">
        <w:rPr>
          <w:rFonts w:ascii="Traditional Arabic" w:eastAsia="Times New Roman" w:hAnsi="Traditional Arabic" w:cs="Traditional Arabic"/>
          <w:color w:val="333333"/>
          <w:sz w:val="23"/>
          <w:szCs w:val="23"/>
          <w:rtl/>
          <w:lang w:eastAsia="sv-SE"/>
        </w:rPr>
        <w:instrText xml:space="preserve"> "" </w:instrText>
      </w:r>
      <w:r w:rsidRPr="008A7DAF">
        <w:rPr>
          <w:rFonts w:ascii="Traditional Arabic" w:eastAsia="Times New Roman" w:hAnsi="Traditional Arabic" w:cs="Traditional Arabic"/>
          <w:color w:val="333333"/>
          <w:sz w:val="23"/>
          <w:szCs w:val="23"/>
          <w:rtl/>
          <w:lang w:eastAsia="sv-SE"/>
        </w:rPr>
        <w:fldChar w:fldCharType="separate"/>
      </w:r>
      <w:r w:rsidRPr="008A7DAF">
        <w:rPr>
          <w:rFonts w:ascii="inherit" w:eastAsia="Times New Roman" w:hAnsi="inherit" w:cs="Traditional Arabic"/>
          <w:color w:val="333333"/>
          <w:sz w:val="23"/>
          <w:szCs w:val="23"/>
          <w:bdr w:val="none" w:sz="0" w:space="0" w:color="auto" w:frame="1"/>
          <w:rtl/>
          <w:lang w:eastAsia="sv-SE"/>
        </w:rPr>
        <w:t>30 </w:t>
      </w:r>
      <w:r w:rsidRPr="008A7DAF">
        <w:rPr>
          <w:rFonts w:ascii="Traditional Arabic" w:eastAsia="Times New Roman" w:hAnsi="Traditional Arabic" w:cs="Traditional Arabic"/>
          <w:color w:val="333333"/>
          <w:sz w:val="23"/>
          <w:szCs w:val="23"/>
          <w:rtl/>
          <w:lang w:eastAsia="sv-SE"/>
        </w:rPr>
        <w:fldChar w:fldCharType="end"/>
      </w:r>
      <w:bookmarkEnd w:id="64"/>
      <w:r w:rsidRPr="008A7DAF">
        <w:rPr>
          <w:rFonts w:ascii="Traditional Arabic" w:eastAsia="Times New Roman" w:hAnsi="Traditional Arabic" w:cs="Traditional Arabic"/>
          <w:color w:val="333333"/>
          <w:sz w:val="23"/>
          <w:szCs w:val="23"/>
          <w:rtl/>
          <w:lang w:eastAsia="sv-SE"/>
        </w:rPr>
        <w:t>) شرح الإرشاد (ق/58 - 60)، مخطوط.</w:t>
      </w:r>
    </w:p>
    <w:bookmarkStart w:id="65" w:name="_ftn31"/>
    <w:p w:rsidR="008A7DAF" w:rsidRPr="008A7DAF" w:rsidRDefault="008A7DAF" w:rsidP="008A7DAF">
      <w:pPr>
        <w:shd w:val="clear" w:color="auto" w:fill="FFFFFF"/>
        <w:bidi/>
        <w:spacing w:after="0" w:line="240" w:lineRule="auto"/>
        <w:textAlignment w:val="baseline"/>
        <w:rPr>
          <w:rFonts w:ascii="Traditional Arabic" w:eastAsia="Times New Roman" w:hAnsi="Traditional Arabic" w:cs="Traditional Arabic"/>
          <w:color w:val="333333"/>
          <w:sz w:val="23"/>
          <w:szCs w:val="23"/>
          <w:rtl/>
          <w:lang w:eastAsia="sv-SE"/>
        </w:rPr>
      </w:pPr>
      <w:r w:rsidRPr="008A7DAF">
        <w:rPr>
          <w:rFonts w:ascii="Traditional Arabic" w:eastAsia="Times New Roman" w:hAnsi="Traditional Arabic" w:cs="Traditional Arabic"/>
          <w:color w:val="333333"/>
          <w:sz w:val="23"/>
          <w:szCs w:val="23"/>
          <w:rtl/>
          <w:lang w:eastAsia="sv-SE"/>
        </w:rPr>
        <w:fldChar w:fldCharType="begin"/>
      </w:r>
      <w:r w:rsidRPr="008A7DAF">
        <w:rPr>
          <w:rFonts w:ascii="Traditional Arabic" w:eastAsia="Times New Roman" w:hAnsi="Traditional Arabic" w:cs="Traditional Arabic"/>
          <w:color w:val="333333"/>
          <w:sz w:val="23"/>
          <w:szCs w:val="23"/>
          <w:rtl/>
          <w:lang w:eastAsia="sv-SE"/>
        </w:rPr>
        <w:instrText xml:space="preserve"> </w:instrText>
      </w:r>
      <w:r w:rsidRPr="008A7DAF">
        <w:rPr>
          <w:rFonts w:ascii="Traditional Arabic" w:eastAsia="Times New Roman" w:hAnsi="Traditional Arabic" w:cs="Traditional Arabic"/>
          <w:color w:val="333333"/>
          <w:sz w:val="23"/>
          <w:szCs w:val="23"/>
          <w:lang w:eastAsia="sv-SE"/>
        </w:rPr>
        <w:instrText>HYPERLINK "http://www.harariyy.org/iml/4iml.htm" \l "_ftnref31" \o</w:instrText>
      </w:r>
      <w:r w:rsidRPr="008A7DAF">
        <w:rPr>
          <w:rFonts w:ascii="Traditional Arabic" w:eastAsia="Times New Roman" w:hAnsi="Traditional Arabic" w:cs="Traditional Arabic"/>
          <w:color w:val="333333"/>
          <w:sz w:val="23"/>
          <w:szCs w:val="23"/>
          <w:rtl/>
          <w:lang w:eastAsia="sv-SE"/>
        </w:rPr>
        <w:instrText xml:space="preserve"> "" </w:instrText>
      </w:r>
      <w:r w:rsidRPr="008A7DAF">
        <w:rPr>
          <w:rFonts w:ascii="Traditional Arabic" w:eastAsia="Times New Roman" w:hAnsi="Traditional Arabic" w:cs="Traditional Arabic"/>
          <w:color w:val="333333"/>
          <w:sz w:val="23"/>
          <w:szCs w:val="23"/>
          <w:rtl/>
          <w:lang w:eastAsia="sv-SE"/>
        </w:rPr>
        <w:fldChar w:fldCharType="separate"/>
      </w:r>
      <w:r w:rsidRPr="008A7DAF">
        <w:rPr>
          <w:rFonts w:ascii="inherit" w:eastAsia="Times New Roman" w:hAnsi="inherit" w:cs="Traditional Arabic"/>
          <w:color w:val="333333"/>
          <w:sz w:val="23"/>
          <w:szCs w:val="23"/>
          <w:bdr w:val="none" w:sz="0" w:space="0" w:color="auto" w:frame="1"/>
          <w:rtl/>
          <w:lang w:eastAsia="sv-SE"/>
        </w:rPr>
        <w:t>31 </w:t>
      </w:r>
      <w:r w:rsidRPr="008A7DAF">
        <w:rPr>
          <w:rFonts w:ascii="Traditional Arabic" w:eastAsia="Times New Roman" w:hAnsi="Traditional Arabic" w:cs="Traditional Arabic"/>
          <w:color w:val="333333"/>
          <w:sz w:val="23"/>
          <w:szCs w:val="23"/>
          <w:rtl/>
          <w:lang w:eastAsia="sv-SE"/>
        </w:rPr>
        <w:fldChar w:fldCharType="end"/>
      </w:r>
      <w:bookmarkEnd w:id="65"/>
      <w:r w:rsidRPr="008A7DAF">
        <w:rPr>
          <w:rFonts w:ascii="Traditional Arabic" w:eastAsia="Times New Roman" w:hAnsi="Traditional Arabic" w:cs="Traditional Arabic"/>
          <w:color w:val="333333"/>
          <w:sz w:val="23"/>
          <w:szCs w:val="23"/>
          <w:rtl/>
          <w:lang w:eastAsia="sv-SE"/>
        </w:rPr>
        <w:t>) الجوهر الفرد هو الجزء الذي لا يتجزأ لتناهيه في القلة وسمي جوهرًا لأن الجسم يتركب من جوهرين فردين فأكثر.</w:t>
      </w:r>
    </w:p>
    <w:bookmarkStart w:id="66" w:name="_ftn32"/>
    <w:p w:rsidR="008A7DAF" w:rsidRPr="008A7DAF" w:rsidRDefault="008A7DAF" w:rsidP="008A7DAF">
      <w:pPr>
        <w:shd w:val="clear" w:color="auto" w:fill="FFFFFF"/>
        <w:bidi/>
        <w:spacing w:after="0" w:line="240" w:lineRule="auto"/>
        <w:textAlignment w:val="baseline"/>
        <w:rPr>
          <w:rFonts w:ascii="Traditional Arabic" w:eastAsia="Times New Roman" w:hAnsi="Traditional Arabic" w:cs="Traditional Arabic"/>
          <w:color w:val="333333"/>
          <w:sz w:val="23"/>
          <w:szCs w:val="23"/>
          <w:rtl/>
          <w:lang w:eastAsia="sv-SE"/>
        </w:rPr>
      </w:pPr>
      <w:r w:rsidRPr="008A7DAF">
        <w:rPr>
          <w:rFonts w:ascii="Traditional Arabic" w:eastAsia="Times New Roman" w:hAnsi="Traditional Arabic" w:cs="Traditional Arabic"/>
          <w:color w:val="333333"/>
          <w:sz w:val="23"/>
          <w:szCs w:val="23"/>
          <w:rtl/>
          <w:lang w:eastAsia="sv-SE"/>
        </w:rPr>
        <w:fldChar w:fldCharType="begin"/>
      </w:r>
      <w:r w:rsidRPr="008A7DAF">
        <w:rPr>
          <w:rFonts w:ascii="Traditional Arabic" w:eastAsia="Times New Roman" w:hAnsi="Traditional Arabic" w:cs="Traditional Arabic"/>
          <w:color w:val="333333"/>
          <w:sz w:val="23"/>
          <w:szCs w:val="23"/>
          <w:rtl/>
          <w:lang w:eastAsia="sv-SE"/>
        </w:rPr>
        <w:instrText xml:space="preserve"> </w:instrText>
      </w:r>
      <w:r w:rsidRPr="008A7DAF">
        <w:rPr>
          <w:rFonts w:ascii="Traditional Arabic" w:eastAsia="Times New Roman" w:hAnsi="Traditional Arabic" w:cs="Traditional Arabic"/>
          <w:color w:val="333333"/>
          <w:sz w:val="23"/>
          <w:szCs w:val="23"/>
          <w:lang w:eastAsia="sv-SE"/>
        </w:rPr>
        <w:instrText>HYPERLINK "http://www.harariyy.org/iml/4iml.htm" \l "_ftnref32" \o</w:instrText>
      </w:r>
      <w:r w:rsidRPr="008A7DAF">
        <w:rPr>
          <w:rFonts w:ascii="Traditional Arabic" w:eastAsia="Times New Roman" w:hAnsi="Traditional Arabic" w:cs="Traditional Arabic"/>
          <w:color w:val="333333"/>
          <w:sz w:val="23"/>
          <w:szCs w:val="23"/>
          <w:rtl/>
          <w:lang w:eastAsia="sv-SE"/>
        </w:rPr>
        <w:instrText xml:space="preserve"> "" </w:instrText>
      </w:r>
      <w:r w:rsidRPr="008A7DAF">
        <w:rPr>
          <w:rFonts w:ascii="Traditional Arabic" w:eastAsia="Times New Roman" w:hAnsi="Traditional Arabic" w:cs="Traditional Arabic"/>
          <w:color w:val="333333"/>
          <w:sz w:val="23"/>
          <w:szCs w:val="23"/>
          <w:rtl/>
          <w:lang w:eastAsia="sv-SE"/>
        </w:rPr>
        <w:fldChar w:fldCharType="separate"/>
      </w:r>
      <w:r w:rsidRPr="008A7DAF">
        <w:rPr>
          <w:rFonts w:ascii="inherit" w:eastAsia="Times New Roman" w:hAnsi="inherit" w:cs="Traditional Arabic"/>
          <w:color w:val="333333"/>
          <w:sz w:val="23"/>
          <w:szCs w:val="23"/>
          <w:bdr w:val="none" w:sz="0" w:space="0" w:color="auto" w:frame="1"/>
          <w:rtl/>
          <w:lang w:eastAsia="sv-SE"/>
        </w:rPr>
        <w:t>32 </w:t>
      </w:r>
      <w:r w:rsidRPr="008A7DAF">
        <w:rPr>
          <w:rFonts w:ascii="Traditional Arabic" w:eastAsia="Times New Roman" w:hAnsi="Traditional Arabic" w:cs="Traditional Arabic"/>
          <w:color w:val="333333"/>
          <w:sz w:val="23"/>
          <w:szCs w:val="23"/>
          <w:rtl/>
          <w:lang w:eastAsia="sv-SE"/>
        </w:rPr>
        <w:fldChar w:fldCharType="end"/>
      </w:r>
      <w:bookmarkEnd w:id="66"/>
      <w:r w:rsidRPr="008A7DAF">
        <w:rPr>
          <w:rFonts w:ascii="Traditional Arabic" w:eastAsia="Times New Roman" w:hAnsi="Traditional Arabic" w:cs="Traditional Arabic"/>
          <w:color w:val="333333"/>
          <w:sz w:val="23"/>
          <w:szCs w:val="23"/>
          <w:rtl/>
          <w:lang w:eastAsia="sv-SE"/>
        </w:rPr>
        <w:t>) هي حروف الجر التي تدل على الظرفية كفي وعلى.</w:t>
      </w:r>
    </w:p>
    <w:bookmarkStart w:id="67" w:name="_ftn33"/>
    <w:p w:rsidR="008A7DAF" w:rsidRPr="008A7DAF" w:rsidRDefault="008A7DAF" w:rsidP="008A7DAF">
      <w:pPr>
        <w:shd w:val="clear" w:color="auto" w:fill="FFFFFF"/>
        <w:bidi/>
        <w:spacing w:after="0" w:line="240" w:lineRule="auto"/>
        <w:textAlignment w:val="baseline"/>
        <w:rPr>
          <w:rFonts w:ascii="Traditional Arabic" w:eastAsia="Times New Roman" w:hAnsi="Traditional Arabic" w:cs="Traditional Arabic"/>
          <w:color w:val="333333"/>
          <w:sz w:val="23"/>
          <w:szCs w:val="23"/>
          <w:rtl/>
          <w:lang w:eastAsia="sv-SE"/>
        </w:rPr>
      </w:pPr>
      <w:r w:rsidRPr="008A7DAF">
        <w:rPr>
          <w:rFonts w:ascii="Traditional Arabic" w:eastAsia="Times New Roman" w:hAnsi="Traditional Arabic" w:cs="Traditional Arabic"/>
          <w:color w:val="333333"/>
          <w:sz w:val="23"/>
          <w:szCs w:val="23"/>
          <w:rtl/>
          <w:lang w:eastAsia="sv-SE"/>
        </w:rPr>
        <w:fldChar w:fldCharType="begin"/>
      </w:r>
      <w:r w:rsidRPr="008A7DAF">
        <w:rPr>
          <w:rFonts w:ascii="Traditional Arabic" w:eastAsia="Times New Roman" w:hAnsi="Traditional Arabic" w:cs="Traditional Arabic"/>
          <w:color w:val="333333"/>
          <w:sz w:val="23"/>
          <w:szCs w:val="23"/>
          <w:rtl/>
          <w:lang w:eastAsia="sv-SE"/>
        </w:rPr>
        <w:instrText xml:space="preserve"> </w:instrText>
      </w:r>
      <w:r w:rsidRPr="008A7DAF">
        <w:rPr>
          <w:rFonts w:ascii="Traditional Arabic" w:eastAsia="Times New Roman" w:hAnsi="Traditional Arabic" w:cs="Traditional Arabic"/>
          <w:color w:val="333333"/>
          <w:sz w:val="23"/>
          <w:szCs w:val="23"/>
          <w:lang w:eastAsia="sv-SE"/>
        </w:rPr>
        <w:instrText>HYPERLINK "http://www.harariyy.org/iml/4iml.htm" \l "_ftnref33" \o</w:instrText>
      </w:r>
      <w:r w:rsidRPr="008A7DAF">
        <w:rPr>
          <w:rFonts w:ascii="Traditional Arabic" w:eastAsia="Times New Roman" w:hAnsi="Traditional Arabic" w:cs="Traditional Arabic"/>
          <w:color w:val="333333"/>
          <w:sz w:val="23"/>
          <w:szCs w:val="23"/>
          <w:rtl/>
          <w:lang w:eastAsia="sv-SE"/>
        </w:rPr>
        <w:instrText xml:space="preserve"> "" </w:instrText>
      </w:r>
      <w:r w:rsidRPr="008A7DAF">
        <w:rPr>
          <w:rFonts w:ascii="Traditional Arabic" w:eastAsia="Times New Roman" w:hAnsi="Traditional Arabic" w:cs="Traditional Arabic"/>
          <w:color w:val="333333"/>
          <w:sz w:val="23"/>
          <w:szCs w:val="23"/>
          <w:rtl/>
          <w:lang w:eastAsia="sv-SE"/>
        </w:rPr>
        <w:fldChar w:fldCharType="separate"/>
      </w:r>
      <w:r w:rsidRPr="008A7DAF">
        <w:rPr>
          <w:rFonts w:ascii="inherit" w:eastAsia="Times New Roman" w:hAnsi="inherit" w:cs="Traditional Arabic"/>
          <w:color w:val="333333"/>
          <w:sz w:val="23"/>
          <w:szCs w:val="23"/>
          <w:bdr w:val="none" w:sz="0" w:space="0" w:color="auto" w:frame="1"/>
          <w:rtl/>
          <w:lang w:eastAsia="sv-SE"/>
        </w:rPr>
        <w:t>33 </w:t>
      </w:r>
      <w:r w:rsidRPr="008A7DAF">
        <w:rPr>
          <w:rFonts w:ascii="Traditional Arabic" w:eastAsia="Times New Roman" w:hAnsi="Traditional Arabic" w:cs="Traditional Arabic"/>
          <w:color w:val="333333"/>
          <w:sz w:val="23"/>
          <w:szCs w:val="23"/>
          <w:rtl/>
          <w:lang w:eastAsia="sv-SE"/>
        </w:rPr>
        <w:fldChar w:fldCharType="end"/>
      </w:r>
      <w:bookmarkEnd w:id="67"/>
      <w:r w:rsidRPr="008A7DAF">
        <w:rPr>
          <w:rFonts w:ascii="Traditional Arabic" w:eastAsia="Times New Roman" w:hAnsi="Traditional Arabic" w:cs="Traditional Arabic"/>
          <w:color w:val="333333"/>
          <w:sz w:val="23"/>
          <w:szCs w:val="23"/>
          <w:rtl/>
          <w:lang w:eastAsia="sv-SE"/>
        </w:rPr>
        <w:t>) أي على وجه الحقيقة أي للدلالة على الظرفية الحقيقية التي هي احتواء حيز للجسم أو جسم لجسم ءاخر ولكنها تستعمل أيضًا على وجه المجاز كقوله تعالى: </w:t>
      </w:r>
      <w:r w:rsidRPr="008A7DAF">
        <w:rPr>
          <w:rFonts w:ascii="inherit" w:eastAsia="Times New Roman" w:hAnsi="inherit" w:cs="Traditional Arabic"/>
          <w:b/>
          <w:bCs/>
          <w:color w:val="333333"/>
          <w:sz w:val="23"/>
          <w:szCs w:val="23"/>
          <w:bdr w:val="none" w:sz="0" w:space="0" w:color="auto" w:frame="1"/>
          <w:rtl/>
          <w:lang w:eastAsia="sv-SE"/>
        </w:rPr>
        <w:t>{أَفِي اللَّهِ شَكٌّ(10)}</w:t>
      </w:r>
      <w:r w:rsidRPr="008A7DAF">
        <w:rPr>
          <w:rFonts w:ascii="Traditional Arabic" w:eastAsia="Times New Roman" w:hAnsi="Traditional Arabic" w:cs="Traditional Arabic"/>
          <w:color w:val="333333"/>
          <w:sz w:val="23"/>
          <w:szCs w:val="23"/>
          <w:rtl/>
          <w:lang w:eastAsia="sv-SE"/>
        </w:rPr>
        <w:t> [سورة إبراهيم]، أو يكون مراد المؤلف أن حروف الظروف لا تستعمل على معنى الظرفية في حق الله تعالى إنما تستعمل على هذا المعنى في حق الأجرام.</w:t>
      </w:r>
    </w:p>
    <w:bookmarkStart w:id="68" w:name="_ftn34"/>
    <w:p w:rsidR="008A7DAF" w:rsidRPr="008A7DAF" w:rsidRDefault="008A7DAF" w:rsidP="008A7DAF">
      <w:pPr>
        <w:shd w:val="clear" w:color="auto" w:fill="FFFFFF"/>
        <w:bidi/>
        <w:spacing w:after="0" w:line="240" w:lineRule="auto"/>
        <w:textAlignment w:val="baseline"/>
        <w:rPr>
          <w:rFonts w:ascii="Traditional Arabic" w:eastAsia="Times New Roman" w:hAnsi="Traditional Arabic" w:cs="Traditional Arabic"/>
          <w:color w:val="333333"/>
          <w:sz w:val="23"/>
          <w:szCs w:val="23"/>
          <w:rtl/>
          <w:lang w:eastAsia="sv-SE"/>
        </w:rPr>
      </w:pPr>
      <w:r w:rsidRPr="008A7DAF">
        <w:rPr>
          <w:rFonts w:ascii="Traditional Arabic" w:eastAsia="Times New Roman" w:hAnsi="Traditional Arabic" w:cs="Traditional Arabic"/>
          <w:color w:val="333333"/>
          <w:sz w:val="23"/>
          <w:szCs w:val="23"/>
          <w:rtl/>
          <w:lang w:eastAsia="sv-SE"/>
        </w:rPr>
        <w:fldChar w:fldCharType="begin"/>
      </w:r>
      <w:r w:rsidRPr="008A7DAF">
        <w:rPr>
          <w:rFonts w:ascii="Traditional Arabic" w:eastAsia="Times New Roman" w:hAnsi="Traditional Arabic" w:cs="Traditional Arabic"/>
          <w:color w:val="333333"/>
          <w:sz w:val="23"/>
          <w:szCs w:val="23"/>
          <w:rtl/>
          <w:lang w:eastAsia="sv-SE"/>
        </w:rPr>
        <w:instrText xml:space="preserve"> </w:instrText>
      </w:r>
      <w:r w:rsidRPr="008A7DAF">
        <w:rPr>
          <w:rFonts w:ascii="Traditional Arabic" w:eastAsia="Times New Roman" w:hAnsi="Traditional Arabic" w:cs="Traditional Arabic"/>
          <w:color w:val="333333"/>
          <w:sz w:val="23"/>
          <w:szCs w:val="23"/>
          <w:lang w:eastAsia="sv-SE"/>
        </w:rPr>
        <w:instrText>HYPERLINK "http://www.harariyy.org/iml/4iml.htm" \l "_ftnref34" \o</w:instrText>
      </w:r>
      <w:r w:rsidRPr="008A7DAF">
        <w:rPr>
          <w:rFonts w:ascii="Traditional Arabic" w:eastAsia="Times New Roman" w:hAnsi="Traditional Arabic" w:cs="Traditional Arabic"/>
          <w:color w:val="333333"/>
          <w:sz w:val="23"/>
          <w:szCs w:val="23"/>
          <w:rtl/>
          <w:lang w:eastAsia="sv-SE"/>
        </w:rPr>
        <w:instrText xml:space="preserve"> "" </w:instrText>
      </w:r>
      <w:r w:rsidRPr="008A7DAF">
        <w:rPr>
          <w:rFonts w:ascii="Traditional Arabic" w:eastAsia="Times New Roman" w:hAnsi="Traditional Arabic" w:cs="Traditional Arabic"/>
          <w:color w:val="333333"/>
          <w:sz w:val="23"/>
          <w:szCs w:val="23"/>
          <w:rtl/>
          <w:lang w:eastAsia="sv-SE"/>
        </w:rPr>
        <w:fldChar w:fldCharType="separate"/>
      </w:r>
      <w:r w:rsidRPr="008A7DAF">
        <w:rPr>
          <w:rFonts w:ascii="inherit" w:eastAsia="Times New Roman" w:hAnsi="inherit" w:cs="Traditional Arabic"/>
          <w:color w:val="333333"/>
          <w:sz w:val="23"/>
          <w:szCs w:val="23"/>
          <w:bdr w:val="none" w:sz="0" w:space="0" w:color="auto" w:frame="1"/>
          <w:rtl/>
          <w:lang w:eastAsia="sv-SE"/>
        </w:rPr>
        <w:t>34 </w:t>
      </w:r>
      <w:r w:rsidRPr="008A7DAF">
        <w:rPr>
          <w:rFonts w:ascii="Traditional Arabic" w:eastAsia="Times New Roman" w:hAnsi="Traditional Arabic" w:cs="Traditional Arabic"/>
          <w:color w:val="333333"/>
          <w:sz w:val="23"/>
          <w:szCs w:val="23"/>
          <w:rtl/>
          <w:lang w:eastAsia="sv-SE"/>
        </w:rPr>
        <w:fldChar w:fldCharType="end"/>
      </w:r>
      <w:bookmarkEnd w:id="68"/>
      <w:r w:rsidRPr="008A7DAF">
        <w:rPr>
          <w:rFonts w:ascii="Traditional Arabic" w:eastAsia="Times New Roman" w:hAnsi="Traditional Arabic" w:cs="Traditional Arabic"/>
          <w:color w:val="333333"/>
          <w:sz w:val="23"/>
          <w:szCs w:val="23"/>
          <w:rtl/>
          <w:lang w:eastAsia="sv-SE"/>
        </w:rPr>
        <w:t>) أي على زعمكم العرش دونه بالجهة فكيف لا يحجبه عنا؟!</w:t>
      </w:r>
    </w:p>
    <w:p w:rsidR="008A7DAF" w:rsidRDefault="008A7DAF" w:rsidP="008A7DAF">
      <w:pPr>
        <w:pStyle w:val="Normalwebb"/>
        <w:shd w:val="clear" w:color="auto" w:fill="FFFFFF"/>
        <w:bidi/>
        <w:spacing w:before="0" w:after="0"/>
        <w:textAlignment w:val="baseline"/>
        <w:rPr>
          <w:rFonts w:ascii="Traditional Arabic" w:hAnsi="Traditional Arabic" w:cs="Traditional Arabic"/>
          <w:b/>
          <w:bCs/>
          <w:color w:val="3B3B3B"/>
          <w:sz w:val="23"/>
          <w:szCs w:val="23"/>
          <w:rtl/>
        </w:rPr>
      </w:pPr>
    </w:p>
    <w:p w:rsidR="00A82564" w:rsidRPr="008A7DAF" w:rsidRDefault="00A82564" w:rsidP="008A7DAF">
      <w:pPr>
        <w:bidi/>
      </w:pPr>
    </w:p>
    <w:sectPr w:rsidR="00A82564" w:rsidRPr="008A7D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AF"/>
    <w:rsid w:val="008A7DAF"/>
    <w:rsid w:val="00A8256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1A86F-66EF-47EF-8019-E3F75654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8A7D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8A7DAF"/>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A7DAF"/>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8A7DAF"/>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8A7DA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8A7DAF"/>
    <w:rPr>
      <w:color w:val="0000FF"/>
      <w:u w:val="single"/>
    </w:rPr>
  </w:style>
  <w:style w:type="character" w:customStyle="1" w:styleId="apple-converted-space">
    <w:name w:val="apple-converted-space"/>
    <w:basedOn w:val="Standardstycketeckensnitt"/>
    <w:rsid w:val="008A7DAF"/>
  </w:style>
  <w:style w:type="character" w:styleId="Stark">
    <w:name w:val="Strong"/>
    <w:basedOn w:val="Standardstycketeckensnitt"/>
    <w:uiPriority w:val="22"/>
    <w:qFormat/>
    <w:rsid w:val="008A7D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55149">
      <w:bodyDiv w:val="1"/>
      <w:marLeft w:val="0"/>
      <w:marRight w:val="0"/>
      <w:marTop w:val="0"/>
      <w:marBottom w:val="0"/>
      <w:divBdr>
        <w:top w:val="none" w:sz="0" w:space="0" w:color="auto"/>
        <w:left w:val="none" w:sz="0" w:space="0" w:color="auto"/>
        <w:bottom w:val="none" w:sz="0" w:space="0" w:color="auto"/>
        <w:right w:val="none" w:sz="0" w:space="0" w:color="auto"/>
      </w:divBdr>
      <w:divsChild>
        <w:div w:id="50005310">
          <w:marLeft w:val="0"/>
          <w:marRight w:val="0"/>
          <w:marTop w:val="0"/>
          <w:marBottom w:val="0"/>
          <w:divBdr>
            <w:top w:val="none" w:sz="0" w:space="0" w:color="auto"/>
            <w:left w:val="none" w:sz="0" w:space="0" w:color="auto"/>
            <w:bottom w:val="none" w:sz="0" w:space="0" w:color="auto"/>
            <w:right w:val="none" w:sz="0" w:space="0" w:color="auto"/>
          </w:divBdr>
          <w:divsChild>
            <w:div w:id="124756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1871">
      <w:bodyDiv w:val="1"/>
      <w:marLeft w:val="0"/>
      <w:marRight w:val="0"/>
      <w:marTop w:val="0"/>
      <w:marBottom w:val="0"/>
      <w:divBdr>
        <w:top w:val="none" w:sz="0" w:space="0" w:color="auto"/>
        <w:left w:val="none" w:sz="0" w:space="0" w:color="auto"/>
        <w:bottom w:val="none" w:sz="0" w:space="0" w:color="auto"/>
        <w:right w:val="none" w:sz="0" w:space="0" w:color="auto"/>
      </w:divBdr>
      <w:divsChild>
        <w:div w:id="1985156352">
          <w:marLeft w:val="0"/>
          <w:marRight w:val="0"/>
          <w:marTop w:val="0"/>
          <w:marBottom w:val="0"/>
          <w:divBdr>
            <w:top w:val="none" w:sz="0" w:space="0" w:color="auto"/>
            <w:left w:val="none" w:sz="0" w:space="0" w:color="auto"/>
            <w:bottom w:val="none" w:sz="0" w:space="0" w:color="auto"/>
            <w:right w:val="none" w:sz="0" w:space="0" w:color="auto"/>
          </w:divBdr>
          <w:divsChild>
            <w:div w:id="1304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46651">
      <w:bodyDiv w:val="1"/>
      <w:marLeft w:val="0"/>
      <w:marRight w:val="0"/>
      <w:marTop w:val="0"/>
      <w:marBottom w:val="0"/>
      <w:divBdr>
        <w:top w:val="none" w:sz="0" w:space="0" w:color="auto"/>
        <w:left w:val="none" w:sz="0" w:space="0" w:color="auto"/>
        <w:bottom w:val="none" w:sz="0" w:space="0" w:color="auto"/>
        <w:right w:val="none" w:sz="0" w:space="0" w:color="auto"/>
      </w:divBdr>
      <w:divsChild>
        <w:div w:id="1512915228">
          <w:marLeft w:val="0"/>
          <w:marRight w:val="0"/>
          <w:marTop w:val="0"/>
          <w:marBottom w:val="0"/>
          <w:divBdr>
            <w:top w:val="none" w:sz="0" w:space="0" w:color="auto"/>
            <w:left w:val="none" w:sz="0" w:space="0" w:color="auto"/>
            <w:bottom w:val="none" w:sz="0" w:space="0" w:color="auto"/>
            <w:right w:val="none" w:sz="0" w:space="0" w:color="auto"/>
          </w:divBdr>
        </w:div>
        <w:div w:id="1975133007">
          <w:marLeft w:val="0"/>
          <w:marRight w:val="0"/>
          <w:marTop w:val="0"/>
          <w:marBottom w:val="0"/>
          <w:divBdr>
            <w:top w:val="none" w:sz="0" w:space="0" w:color="auto"/>
            <w:left w:val="none" w:sz="0" w:space="0" w:color="auto"/>
            <w:bottom w:val="none" w:sz="0" w:space="0" w:color="auto"/>
            <w:right w:val="none" w:sz="0" w:space="0" w:color="auto"/>
          </w:divBdr>
        </w:div>
        <w:div w:id="858085869">
          <w:marLeft w:val="0"/>
          <w:marRight w:val="0"/>
          <w:marTop w:val="0"/>
          <w:marBottom w:val="0"/>
          <w:divBdr>
            <w:top w:val="none" w:sz="0" w:space="0" w:color="auto"/>
            <w:left w:val="none" w:sz="0" w:space="0" w:color="auto"/>
            <w:bottom w:val="none" w:sz="0" w:space="0" w:color="auto"/>
            <w:right w:val="none" w:sz="0" w:space="0" w:color="auto"/>
          </w:divBdr>
        </w:div>
        <w:div w:id="1781414631">
          <w:marLeft w:val="0"/>
          <w:marRight w:val="0"/>
          <w:marTop w:val="0"/>
          <w:marBottom w:val="0"/>
          <w:divBdr>
            <w:top w:val="none" w:sz="0" w:space="0" w:color="auto"/>
            <w:left w:val="none" w:sz="0" w:space="0" w:color="auto"/>
            <w:bottom w:val="none" w:sz="0" w:space="0" w:color="auto"/>
            <w:right w:val="none" w:sz="0" w:space="0" w:color="auto"/>
          </w:divBdr>
        </w:div>
        <w:div w:id="956642245">
          <w:marLeft w:val="0"/>
          <w:marRight w:val="0"/>
          <w:marTop w:val="0"/>
          <w:marBottom w:val="0"/>
          <w:divBdr>
            <w:top w:val="none" w:sz="0" w:space="0" w:color="auto"/>
            <w:left w:val="none" w:sz="0" w:space="0" w:color="auto"/>
            <w:bottom w:val="none" w:sz="0" w:space="0" w:color="auto"/>
            <w:right w:val="none" w:sz="0" w:space="0" w:color="auto"/>
          </w:divBdr>
        </w:div>
        <w:div w:id="308175943">
          <w:marLeft w:val="0"/>
          <w:marRight w:val="0"/>
          <w:marTop w:val="0"/>
          <w:marBottom w:val="0"/>
          <w:divBdr>
            <w:top w:val="none" w:sz="0" w:space="0" w:color="auto"/>
            <w:left w:val="none" w:sz="0" w:space="0" w:color="auto"/>
            <w:bottom w:val="none" w:sz="0" w:space="0" w:color="auto"/>
            <w:right w:val="none" w:sz="0" w:space="0" w:color="auto"/>
          </w:divBdr>
        </w:div>
        <w:div w:id="592326571">
          <w:marLeft w:val="0"/>
          <w:marRight w:val="0"/>
          <w:marTop w:val="0"/>
          <w:marBottom w:val="0"/>
          <w:divBdr>
            <w:top w:val="none" w:sz="0" w:space="0" w:color="auto"/>
            <w:left w:val="none" w:sz="0" w:space="0" w:color="auto"/>
            <w:bottom w:val="none" w:sz="0" w:space="0" w:color="auto"/>
            <w:right w:val="none" w:sz="0" w:space="0" w:color="auto"/>
          </w:divBdr>
        </w:div>
        <w:div w:id="1460340296">
          <w:marLeft w:val="0"/>
          <w:marRight w:val="0"/>
          <w:marTop w:val="0"/>
          <w:marBottom w:val="0"/>
          <w:divBdr>
            <w:top w:val="none" w:sz="0" w:space="0" w:color="auto"/>
            <w:left w:val="none" w:sz="0" w:space="0" w:color="auto"/>
            <w:bottom w:val="none" w:sz="0" w:space="0" w:color="auto"/>
            <w:right w:val="none" w:sz="0" w:space="0" w:color="auto"/>
          </w:divBdr>
        </w:div>
        <w:div w:id="146753712">
          <w:marLeft w:val="0"/>
          <w:marRight w:val="0"/>
          <w:marTop w:val="0"/>
          <w:marBottom w:val="0"/>
          <w:divBdr>
            <w:top w:val="none" w:sz="0" w:space="0" w:color="auto"/>
            <w:left w:val="none" w:sz="0" w:space="0" w:color="auto"/>
            <w:bottom w:val="none" w:sz="0" w:space="0" w:color="auto"/>
            <w:right w:val="none" w:sz="0" w:space="0" w:color="auto"/>
          </w:divBdr>
        </w:div>
        <w:div w:id="334380675">
          <w:marLeft w:val="0"/>
          <w:marRight w:val="0"/>
          <w:marTop w:val="0"/>
          <w:marBottom w:val="0"/>
          <w:divBdr>
            <w:top w:val="none" w:sz="0" w:space="0" w:color="auto"/>
            <w:left w:val="none" w:sz="0" w:space="0" w:color="auto"/>
            <w:bottom w:val="none" w:sz="0" w:space="0" w:color="auto"/>
            <w:right w:val="none" w:sz="0" w:space="0" w:color="auto"/>
          </w:divBdr>
        </w:div>
        <w:div w:id="966811040">
          <w:marLeft w:val="0"/>
          <w:marRight w:val="0"/>
          <w:marTop w:val="0"/>
          <w:marBottom w:val="0"/>
          <w:divBdr>
            <w:top w:val="none" w:sz="0" w:space="0" w:color="auto"/>
            <w:left w:val="none" w:sz="0" w:space="0" w:color="auto"/>
            <w:bottom w:val="none" w:sz="0" w:space="0" w:color="auto"/>
            <w:right w:val="none" w:sz="0" w:space="0" w:color="auto"/>
          </w:divBdr>
        </w:div>
        <w:div w:id="1795556319">
          <w:marLeft w:val="0"/>
          <w:marRight w:val="0"/>
          <w:marTop w:val="0"/>
          <w:marBottom w:val="0"/>
          <w:divBdr>
            <w:top w:val="none" w:sz="0" w:space="0" w:color="auto"/>
            <w:left w:val="none" w:sz="0" w:space="0" w:color="auto"/>
            <w:bottom w:val="none" w:sz="0" w:space="0" w:color="auto"/>
            <w:right w:val="none" w:sz="0" w:space="0" w:color="auto"/>
          </w:divBdr>
        </w:div>
        <w:div w:id="462314201">
          <w:marLeft w:val="0"/>
          <w:marRight w:val="0"/>
          <w:marTop w:val="0"/>
          <w:marBottom w:val="0"/>
          <w:divBdr>
            <w:top w:val="none" w:sz="0" w:space="0" w:color="auto"/>
            <w:left w:val="none" w:sz="0" w:space="0" w:color="auto"/>
            <w:bottom w:val="none" w:sz="0" w:space="0" w:color="auto"/>
            <w:right w:val="none" w:sz="0" w:space="0" w:color="auto"/>
          </w:divBdr>
        </w:div>
        <w:div w:id="1690914011">
          <w:marLeft w:val="0"/>
          <w:marRight w:val="0"/>
          <w:marTop w:val="0"/>
          <w:marBottom w:val="0"/>
          <w:divBdr>
            <w:top w:val="none" w:sz="0" w:space="0" w:color="auto"/>
            <w:left w:val="none" w:sz="0" w:space="0" w:color="auto"/>
            <w:bottom w:val="none" w:sz="0" w:space="0" w:color="auto"/>
            <w:right w:val="none" w:sz="0" w:space="0" w:color="auto"/>
          </w:divBdr>
        </w:div>
        <w:div w:id="110173422">
          <w:marLeft w:val="0"/>
          <w:marRight w:val="0"/>
          <w:marTop w:val="0"/>
          <w:marBottom w:val="0"/>
          <w:divBdr>
            <w:top w:val="none" w:sz="0" w:space="0" w:color="auto"/>
            <w:left w:val="none" w:sz="0" w:space="0" w:color="auto"/>
            <w:bottom w:val="none" w:sz="0" w:space="0" w:color="auto"/>
            <w:right w:val="none" w:sz="0" w:space="0" w:color="auto"/>
          </w:divBdr>
        </w:div>
        <w:div w:id="2016615733">
          <w:marLeft w:val="0"/>
          <w:marRight w:val="0"/>
          <w:marTop w:val="0"/>
          <w:marBottom w:val="0"/>
          <w:divBdr>
            <w:top w:val="none" w:sz="0" w:space="0" w:color="auto"/>
            <w:left w:val="none" w:sz="0" w:space="0" w:color="auto"/>
            <w:bottom w:val="none" w:sz="0" w:space="0" w:color="auto"/>
            <w:right w:val="none" w:sz="0" w:space="0" w:color="auto"/>
          </w:divBdr>
        </w:div>
        <w:div w:id="2071266257">
          <w:marLeft w:val="0"/>
          <w:marRight w:val="0"/>
          <w:marTop w:val="0"/>
          <w:marBottom w:val="0"/>
          <w:divBdr>
            <w:top w:val="none" w:sz="0" w:space="0" w:color="auto"/>
            <w:left w:val="none" w:sz="0" w:space="0" w:color="auto"/>
            <w:bottom w:val="none" w:sz="0" w:space="0" w:color="auto"/>
            <w:right w:val="none" w:sz="0" w:space="0" w:color="auto"/>
          </w:divBdr>
        </w:div>
        <w:div w:id="2090271520">
          <w:marLeft w:val="0"/>
          <w:marRight w:val="0"/>
          <w:marTop w:val="0"/>
          <w:marBottom w:val="0"/>
          <w:divBdr>
            <w:top w:val="none" w:sz="0" w:space="0" w:color="auto"/>
            <w:left w:val="none" w:sz="0" w:space="0" w:color="auto"/>
            <w:bottom w:val="none" w:sz="0" w:space="0" w:color="auto"/>
            <w:right w:val="none" w:sz="0" w:space="0" w:color="auto"/>
          </w:divBdr>
        </w:div>
        <w:div w:id="1983387227">
          <w:marLeft w:val="0"/>
          <w:marRight w:val="0"/>
          <w:marTop w:val="0"/>
          <w:marBottom w:val="0"/>
          <w:divBdr>
            <w:top w:val="none" w:sz="0" w:space="0" w:color="auto"/>
            <w:left w:val="none" w:sz="0" w:space="0" w:color="auto"/>
            <w:bottom w:val="none" w:sz="0" w:space="0" w:color="auto"/>
            <w:right w:val="none" w:sz="0" w:space="0" w:color="auto"/>
          </w:divBdr>
        </w:div>
        <w:div w:id="670723479">
          <w:marLeft w:val="0"/>
          <w:marRight w:val="0"/>
          <w:marTop w:val="0"/>
          <w:marBottom w:val="0"/>
          <w:divBdr>
            <w:top w:val="none" w:sz="0" w:space="0" w:color="auto"/>
            <w:left w:val="none" w:sz="0" w:space="0" w:color="auto"/>
            <w:bottom w:val="none" w:sz="0" w:space="0" w:color="auto"/>
            <w:right w:val="none" w:sz="0" w:space="0" w:color="auto"/>
          </w:divBdr>
        </w:div>
        <w:div w:id="1392776059">
          <w:marLeft w:val="0"/>
          <w:marRight w:val="0"/>
          <w:marTop w:val="0"/>
          <w:marBottom w:val="0"/>
          <w:divBdr>
            <w:top w:val="none" w:sz="0" w:space="0" w:color="auto"/>
            <w:left w:val="none" w:sz="0" w:space="0" w:color="auto"/>
            <w:bottom w:val="none" w:sz="0" w:space="0" w:color="auto"/>
            <w:right w:val="none" w:sz="0" w:space="0" w:color="auto"/>
          </w:divBdr>
        </w:div>
        <w:div w:id="1876188882">
          <w:marLeft w:val="0"/>
          <w:marRight w:val="0"/>
          <w:marTop w:val="0"/>
          <w:marBottom w:val="0"/>
          <w:divBdr>
            <w:top w:val="none" w:sz="0" w:space="0" w:color="auto"/>
            <w:left w:val="none" w:sz="0" w:space="0" w:color="auto"/>
            <w:bottom w:val="none" w:sz="0" w:space="0" w:color="auto"/>
            <w:right w:val="none" w:sz="0" w:space="0" w:color="auto"/>
          </w:divBdr>
        </w:div>
        <w:div w:id="1412583005">
          <w:marLeft w:val="0"/>
          <w:marRight w:val="0"/>
          <w:marTop w:val="0"/>
          <w:marBottom w:val="0"/>
          <w:divBdr>
            <w:top w:val="none" w:sz="0" w:space="0" w:color="auto"/>
            <w:left w:val="none" w:sz="0" w:space="0" w:color="auto"/>
            <w:bottom w:val="none" w:sz="0" w:space="0" w:color="auto"/>
            <w:right w:val="none" w:sz="0" w:space="0" w:color="auto"/>
          </w:divBdr>
        </w:div>
        <w:div w:id="1903786644">
          <w:marLeft w:val="0"/>
          <w:marRight w:val="0"/>
          <w:marTop w:val="0"/>
          <w:marBottom w:val="0"/>
          <w:divBdr>
            <w:top w:val="none" w:sz="0" w:space="0" w:color="auto"/>
            <w:left w:val="none" w:sz="0" w:space="0" w:color="auto"/>
            <w:bottom w:val="none" w:sz="0" w:space="0" w:color="auto"/>
            <w:right w:val="none" w:sz="0" w:space="0" w:color="auto"/>
          </w:divBdr>
        </w:div>
        <w:div w:id="716047207">
          <w:marLeft w:val="0"/>
          <w:marRight w:val="0"/>
          <w:marTop w:val="0"/>
          <w:marBottom w:val="0"/>
          <w:divBdr>
            <w:top w:val="none" w:sz="0" w:space="0" w:color="auto"/>
            <w:left w:val="none" w:sz="0" w:space="0" w:color="auto"/>
            <w:bottom w:val="none" w:sz="0" w:space="0" w:color="auto"/>
            <w:right w:val="none" w:sz="0" w:space="0" w:color="auto"/>
          </w:divBdr>
        </w:div>
        <w:div w:id="551884360">
          <w:marLeft w:val="0"/>
          <w:marRight w:val="0"/>
          <w:marTop w:val="0"/>
          <w:marBottom w:val="0"/>
          <w:divBdr>
            <w:top w:val="none" w:sz="0" w:space="0" w:color="auto"/>
            <w:left w:val="none" w:sz="0" w:space="0" w:color="auto"/>
            <w:bottom w:val="none" w:sz="0" w:space="0" w:color="auto"/>
            <w:right w:val="none" w:sz="0" w:space="0" w:color="auto"/>
          </w:divBdr>
        </w:div>
        <w:div w:id="1347444225">
          <w:marLeft w:val="0"/>
          <w:marRight w:val="0"/>
          <w:marTop w:val="0"/>
          <w:marBottom w:val="0"/>
          <w:divBdr>
            <w:top w:val="none" w:sz="0" w:space="0" w:color="auto"/>
            <w:left w:val="none" w:sz="0" w:space="0" w:color="auto"/>
            <w:bottom w:val="none" w:sz="0" w:space="0" w:color="auto"/>
            <w:right w:val="none" w:sz="0" w:space="0" w:color="auto"/>
          </w:divBdr>
        </w:div>
        <w:div w:id="1865358559">
          <w:marLeft w:val="0"/>
          <w:marRight w:val="0"/>
          <w:marTop w:val="0"/>
          <w:marBottom w:val="0"/>
          <w:divBdr>
            <w:top w:val="none" w:sz="0" w:space="0" w:color="auto"/>
            <w:left w:val="none" w:sz="0" w:space="0" w:color="auto"/>
            <w:bottom w:val="none" w:sz="0" w:space="0" w:color="auto"/>
            <w:right w:val="none" w:sz="0" w:space="0" w:color="auto"/>
          </w:divBdr>
        </w:div>
        <w:div w:id="920259861">
          <w:marLeft w:val="0"/>
          <w:marRight w:val="0"/>
          <w:marTop w:val="0"/>
          <w:marBottom w:val="0"/>
          <w:divBdr>
            <w:top w:val="none" w:sz="0" w:space="0" w:color="auto"/>
            <w:left w:val="none" w:sz="0" w:space="0" w:color="auto"/>
            <w:bottom w:val="none" w:sz="0" w:space="0" w:color="auto"/>
            <w:right w:val="none" w:sz="0" w:space="0" w:color="auto"/>
          </w:divBdr>
        </w:div>
        <w:div w:id="1690911419">
          <w:marLeft w:val="0"/>
          <w:marRight w:val="0"/>
          <w:marTop w:val="0"/>
          <w:marBottom w:val="0"/>
          <w:divBdr>
            <w:top w:val="none" w:sz="0" w:space="0" w:color="auto"/>
            <w:left w:val="none" w:sz="0" w:space="0" w:color="auto"/>
            <w:bottom w:val="none" w:sz="0" w:space="0" w:color="auto"/>
            <w:right w:val="none" w:sz="0" w:space="0" w:color="auto"/>
          </w:divBdr>
        </w:div>
        <w:div w:id="512301444">
          <w:marLeft w:val="0"/>
          <w:marRight w:val="0"/>
          <w:marTop w:val="0"/>
          <w:marBottom w:val="0"/>
          <w:divBdr>
            <w:top w:val="none" w:sz="0" w:space="0" w:color="auto"/>
            <w:left w:val="none" w:sz="0" w:space="0" w:color="auto"/>
            <w:bottom w:val="none" w:sz="0" w:space="0" w:color="auto"/>
            <w:right w:val="none" w:sz="0" w:space="0" w:color="auto"/>
          </w:divBdr>
        </w:div>
        <w:div w:id="2130390771">
          <w:marLeft w:val="0"/>
          <w:marRight w:val="0"/>
          <w:marTop w:val="0"/>
          <w:marBottom w:val="0"/>
          <w:divBdr>
            <w:top w:val="none" w:sz="0" w:space="0" w:color="auto"/>
            <w:left w:val="none" w:sz="0" w:space="0" w:color="auto"/>
            <w:bottom w:val="none" w:sz="0" w:space="0" w:color="auto"/>
            <w:right w:val="none" w:sz="0" w:space="0" w:color="auto"/>
          </w:divBdr>
        </w:div>
        <w:div w:id="862474998">
          <w:marLeft w:val="0"/>
          <w:marRight w:val="0"/>
          <w:marTop w:val="0"/>
          <w:marBottom w:val="0"/>
          <w:divBdr>
            <w:top w:val="none" w:sz="0" w:space="0" w:color="auto"/>
            <w:left w:val="none" w:sz="0" w:space="0" w:color="auto"/>
            <w:bottom w:val="none" w:sz="0" w:space="0" w:color="auto"/>
            <w:right w:val="none" w:sz="0" w:space="0" w:color="auto"/>
          </w:divBdr>
        </w:div>
        <w:div w:id="1249926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2819</Words>
  <Characters>14942</Characters>
  <Application>Microsoft Office Word</Application>
  <DocSecurity>0</DocSecurity>
  <Lines>124</Lines>
  <Paragraphs>35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dc:creator>
  <cp:keywords/>
  <dc:description/>
  <cp:lastModifiedBy>Media</cp:lastModifiedBy>
  <cp:revision>1</cp:revision>
  <dcterms:created xsi:type="dcterms:W3CDTF">2016-10-29T19:31:00Z</dcterms:created>
  <dcterms:modified xsi:type="dcterms:W3CDTF">2016-10-29T19:41:00Z</dcterms:modified>
</cp:coreProperties>
</file>